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1675" w14:textId="77777777" w:rsidR="00132820" w:rsidRDefault="00132820" w:rsidP="00AF499D">
      <w:pPr>
        <w:rPr>
          <w:rFonts w:ascii="Roc Grotesk" w:hAnsi="Roc Grotesk"/>
          <w:b/>
          <w:bCs/>
          <w:sz w:val="18"/>
          <w:szCs w:val="18"/>
        </w:rPr>
      </w:pPr>
    </w:p>
    <w:p w14:paraId="1E8CB40A" w14:textId="77777777" w:rsidR="00132820" w:rsidRPr="000267BC" w:rsidRDefault="00132820" w:rsidP="00132820">
      <w:pPr>
        <w:pStyle w:val="Kop3"/>
        <w:rPr>
          <w:rFonts w:ascii="Roc Grotesk" w:hAnsi="Roc Grotesk"/>
        </w:rPr>
      </w:pPr>
      <w:r w:rsidRPr="000267BC">
        <w:rPr>
          <w:rFonts w:ascii="Roc Grotesk" w:hAnsi="Roc Grotesk"/>
        </w:rPr>
        <w:t>Heb jij nog de controle? Ga in gesprek met je vrienden</w:t>
      </w:r>
    </w:p>
    <w:p w14:paraId="16E3965D" w14:textId="77777777" w:rsidR="00132820" w:rsidRPr="00132820" w:rsidRDefault="00132820" w:rsidP="00132820">
      <w:pPr>
        <w:pStyle w:val="isselectedend"/>
        <w:rPr>
          <w:rFonts w:ascii="Roc Grotesk" w:hAnsi="Roc Grotesk"/>
          <w:sz w:val="17"/>
          <w:szCs w:val="17"/>
        </w:rPr>
      </w:pPr>
      <w:r w:rsidRPr="00132820">
        <w:rPr>
          <w:rFonts w:ascii="Roc Grotesk" w:hAnsi="Roc Grotesk"/>
          <w:sz w:val="17"/>
          <w:szCs w:val="17"/>
        </w:rPr>
        <w:t>Een avondje uit, een feestje met vrienden en misschien af en toe cocaïne. Het kan onschuldig lijken, maar ook recreatief gebruik heeft gevolgen. Voor jezelf, voor anderen en voor de veiligheid in de stad.</w:t>
      </w:r>
    </w:p>
    <w:p w14:paraId="340C2023" w14:textId="77777777" w:rsidR="00132820" w:rsidRPr="00132820" w:rsidRDefault="00132820" w:rsidP="00132820">
      <w:pPr>
        <w:pStyle w:val="isselectedend"/>
        <w:rPr>
          <w:rFonts w:ascii="Roc Grotesk" w:hAnsi="Roc Grotesk"/>
          <w:sz w:val="17"/>
          <w:szCs w:val="17"/>
        </w:rPr>
      </w:pPr>
      <w:r w:rsidRPr="00132820">
        <w:rPr>
          <w:rFonts w:ascii="Roc Grotesk" w:hAnsi="Roc Grotesk"/>
          <w:sz w:val="17"/>
          <w:szCs w:val="17"/>
        </w:rPr>
        <w:t xml:space="preserve">Met de campagne </w:t>
      </w:r>
      <w:r w:rsidRPr="00132820">
        <w:rPr>
          <w:rStyle w:val="Zwaar"/>
          <w:rFonts w:ascii="Roc Grotesk" w:hAnsi="Roc Grotesk"/>
          <w:sz w:val="17"/>
          <w:szCs w:val="17"/>
        </w:rPr>
        <w:t>‘Af en Toe’</w:t>
      </w:r>
      <w:r w:rsidRPr="00132820">
        <w:rPr>
          <w:rFonts w:ascii="Roc Grotesk" w:hAnsi="Roc Grotesk"/>
          <w:sz w:val="17"/>
          <w:szCs w:val="17"/>
        </w:rPr>
        <w:t xml:space="preserve"> wordt daarom het gesprek aangegaan over recreatief cocaïnegebruik. Dit jaar staat de impact van drugsgebruik op criminaliteit en veiligheid centraal. Denk bijvoorbeeld aan rijden onder invloed, drugslabs in woonwijken en druggerelateerd geweld.</w:t>
      </w:r>
    </w:p>
    <w:p w14:paraId="5039BAF3" w14:textId="5B9F1B06" w:rsidR="00132820" w:rsidRPr="00132820" w:rsidRDefault="00132820" w:rsidP="00132820">
      <w:pPr>
        <w:pStyle w:val="isselectedend"/>
        <w:rPr>
          <w:rFonts w:ascii="Roc Grotesk" w:hAnsi="Roc Grotesk"/>
          <w:sz w:val="17"/>
          <w:szCs w:val="17"/>
        </w:rPr>
      </w:pPr>
      <w:r w:rsidRPr="00132820">
        <w:rPr>
          <w:rFonts w:ascii="Roc Grotesk" w:hAnsi="Roc Grotesk"/>
          <w:sz w:val="17"/>
          <w:szCs w:val="17"/>
        </w:rPr>
        <w:t xml:space="preserve">In Haagse horeca- en uitgaansgelegenheden vind je dit najaar posters, bierviltjes en </w:t>
      </w:r>
      <w:r w:rsidRPr="00132820">
        <w:rPr>
          <w:rStyle w:val="Zwaar"/>
          <w:rFonts w:ascii="Roc Grotesk" w:hAnsi="Roc Grotesk"/>
          <w:b w:val="0"/>
          <w:bCs w:val="0"/>
          <w:sz w:val="17"/>
          <w:szCs w:val="17"/>
        </w:rPr>
        <w:t>gesprekskaarten</w:t>
      </w:r>
      <w:r w:rsidRPr="00132820">
        <w:rPr>
          <w:rFonts w:ascii="Roc Grotesk" w:hAnsi="Roc Grotesk"/>
          <w:b/>
          <w:bCs/>
          <w:sz w:val="17"/>
          <w:szCs w:val="17"/>
        </w:rPr>
        <w:t>.</w:t>
      </w:r>
      <w:r w:rsidRPr="00132820">
        <w:rPr>
          <w:rFonts w:ascii="Roc Grotesk" w:hAnsi="Roc Grotesk"/>
          <w:sz w:val="17"/>
          <w:szCs w:val="17"/>
        </w:rPr>
        <w:t xml:space="preserve"> De kaarten zijn bedoeld als aanleiding om samen met je vrienden </w:t>
      </w:r>
      <w:r>
        <w:rPr>
          <w:rFonts w:ascii="Roc Grotesk" w:hAnsi="Roc Grotesk"/>
          <w:sz w:val="17"/>
          <w:szCs w:val="17"/>
        </w:rPr>
        <w:t>het gesprek aan te gaan</w:t>
      </w:r>
      <w:r w:rsidRPr="00132820">
        <w:rPr>
          <w:rFonts w:ascii="Roc Grotesk" w:hAnsi="Roc Grotesk"/>
          <w:sz w:val="17"/>
          <w:szCs w:val="17"/>
        </w:rPr>
        <w:t>.</w:t>
      </w:r>
    </w:p>
    <w:p w14:paraId="51C5ED1E" w14:textId="77777777" w:rsidR="00132820" w:rsidRPr="00132820" w:rsidRDefault="00132820" w:rsidP="00132820">
      <w:pPr>
        <w:pStyle w:val="isselectedend"/>
        <w:rPr>
          <w:rFonts w:ascii="Roc Grotesk" w:hAnsi="Roc Grotesk"/>
          <w:sz w:val="17"/>
          <w:szCs w:val="17"/>
        </w:rPr>
      </w:pPr>
      <w:r w:rsidRPr="00132820">
        <w:rPr>
          <w:rStyle w:val="Zwaar"/>
          <w:rFonts w:ascii="Roc Grotesk" w:hAnsi="Roc Grotesk"/>
          <w:sz w:val="17"/>
          <w:szCs w:val="17"/>
        </w:rPr>
        <w:t>Dus: pak een kaart, stel de vraag en praat erover.</w:t>
      </w:r>
      <w:r w:rsidRPr="00132820">
        <w:rPr>
          <w:rFonts w:ascii="Roc Grotesk" w:hAnsi="Roc Grotesk"/>
          <w:sz w:val="17"/>
          <w:szCs w:val="17"/>
        </w:rPr>
        <w:t xml:space="preserve"> Want hoe zit dat eigenlijk bij jou en je vrienden? Heb jij nog de controle?</w:t>
      </w:r>
    </w:p>
    <w:p w14:paraId="312686DE" w14:textId="50E3BC90" w:rsidR="00132820" w:rsidRPr="00132820" w:rsidRDefault="00132820" w:rsidP="00DA2034">
      <w:pPr>
        <w:pStyle w:val="isselectedend"/>
        <w:rPr>
          <w:rFonts w:ascii="Roc Grotesk" w:hAnsi="Roc Grotesk"/>
          <w:sz w:val="17"/>
          <w:szCs w:val="17"/>
        </w:rPr>
      </w:pPr>
      <w:r w:rsidRPr="00132820">
        <w:rPr>
          <w:rFonts w:ascii="Roc Grotesk" w:hAnsi="Roc Grotesk"/>
          <w:sz w:val="17"/>
          <w:szCs w:val="17"/>
        </w:rPr>
        <w:t>Op de achterkant van de gesprekskaart staat een QR-code naar een korte vragenlijst. Door deze in te vullen, laat je weten hoe je de campagne ervaart.</w:t>
      </w:r>
      <w:r w:rsidR="00DA2034" w:rsidRPr="00DA2034">
        <w:t xml:space="preserve"> </w:t>
      </w:r>
      <w:r w:rsidR="00DA2034" w:rsidRPr="00DA2034">
        <w:rPr>
          <w:rFonts w:ascii="Roc Grotesk" w:hAnsi="Roc Grotesk"/>
          <w:sz w:val="17"/>
          <w:szCs w:val="17"/>
        </w:rPr>
        <w:t>Wat valt je op? Spreekt de</w:t>
      </w:r>
      <w:r w:rsidR="00DA2034">
        <w:rPr>
          <w:rFonts w:ascii="Roc Grotesk" w:hAnsi="Roc Grotesk"/>
          <w:sz w:val="17"/>
          <w:szCs w:val="17"/>
        </w:rPr>
        <w:t xml:space="preserve"> </w:t>
      </w:r>
      <w:r w:rsidR="00DA2034" w:rsidRPr="00DA2034">
        <w:rPr>
          <w:rFonts w:ascii="Roc Grotesk" w:hAnsi="Roc Grotesk"/>
          <w:sz w:val="17"/>
          <w:szCs w:val="17"/>
        </w:rPr>
        <w:t>boodschap je aan en zet de campagne je aan het denken?</w:t>
      </w:r>
      <w:r w:rsidRPr="00132820">
        <w:rPr>
          <w:rFonts w:ascii="Roc Grotesk" w:hAnsi="Roc Grotesk"/>
          <w:sz w:val="17"/>
          <w:szCs w:val="17"/>
        </w:rPr>
        <w:t xml:space="preserve"> Jouw reactie helpt ons om te leren van de campagne en te begrijpen hoe de boodschap aankomt.</w:t>
      </w:r>
    </w:p>
    <w:p w14:paraId="2E10CCDD" w14:textId="77777777" w:rsidR="00132820" w:rsidRPr="00132820" w:rsidRDefault="00132820" w:rsidP="00132820">
      <w:pPr>
        <w:pStyle w:val="Normaalweb"/>
        <w:rPr>
          <w:rFonts w:ascii="Roc Grotesk" w:hAnsi="Roc Grotesk"/>
          <w:sz w:val="17"/>
          <w:szCs w:val="17"/>
        </w:rPr>
      </w:pPr>
      <w:r w:rsidRPr="00132820">
        <w:rPr>
          <w:rFonts w:ascii="Roc Grotesk" w:hAnsi="Roc Grotesk"/>
          <w:sz w:val="17"/>
          <w:szCs w:val="17"/>
        </w:rPr>
        <w:t xml:space="preserve">Meer weten? Kijk op </w:t>
      </w:r>
      <w:r w:rsidRPr="00132820">
        <w:rPr>
          <w:rStyle w:val="Zwaar"/>
          <w:rFonts w:ascii="Roc Grotesk" w:hAnsi="Roc Grotesk"/>
          <w:sz w:val="17"/>
          <w:szCs w:val="17"/>
        </w:rPr>
        <w:t>afentoe.nl</w:t>
      </w:r>
      <w:r w:rsidRPr="00132820">
        <w:rPr>
          <w:rFonts w:ascii="Roc Grotesk" w:hAnsi="Roc Grotesk"/>
          <w:sz w:val="17"/>
          <w:szCs w:val="17"/>
        </w:rPr>
        <w:t>.</w:t>
      </w:r>
    </w:p>
    <w:p w14:paraId="3BFD183E" w14:textId="10D6B5DD" w:rsidR="00D4237C" w:rsidRPr="007B53E9" w:rsidRDefault="00D4237C" w:rsidP="00DF36AF"/>
    <w:sectPr w:rsidR="00D4237C" w:rsidRPr="007B53E9" w:rsidSect="000A1A6C">
      <w:footerReference w:type="default" r:id="rId7"/>
      <w:headerReference w:type="first" r:id="rId8"/>
      <w:footerReference w:type="first" r:id="rId9"/>
      <w:pgSz w:w="11900" w:h="16840"/>
      <w:pgMar w:top="2892" w:right="1985" w:bottom="1985"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07F1E" w14:textId="77777777" w:rsidR="0009604E" w:rsidRDefault="0009604E" w:rsidP="00B4731D">
      <w:pPr>
        <w:spacing w:line="240" w:lineRule="auto"/>
      </w:pPr>
      <w:r>
        <w:separator/>
      </w:r>
    </w:p>
  </w:endnote>
  <w:endnote w:type="continuationSeparator" w:id="0">
    <w:p w14:paraId="6C8B5E31" w14:textId="77777777" w:rsidR="0009604E" w:rsidRDefault="0009604E" w:rsidP="00B473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c Grotesk">
    <w:altName w:val="Calibri"/>
    <w:panose1 w:val="00000000000000000000"/>
    <w:charset w:val="4D"/>
    <w:family w:val="auto"/>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Arialman">
    <w:panose1 w:val="00000000000000000000"/>
    <w:charset w:val="00"/>
    <w:family w:val="roman"/>
    <w:notTrueType/>
    <w:pitch w:val="default"/>
  </w:font>
  <w:font w:name="Times New Roman (Koppen CS)">
    <w:altName w:val="Times New Roman"/>
    <w:charset w:val="00"/>
    <w:family w:val="roman"/>
    <w:pitch w:val="default"/>
  </w:font>
  <w:font w:name="Times New Roman (Hoofdtekst CS)">
    <w:altName w:val="Times New Roman"/>
    <w:panose1 w:val="00000000000000000000"/>
    <w:charset w:val="00"/>
    <w:family w:val="roman"/>
    <w:notTrueType/>
    <w:pitch w:val="default"/>
  </w:font>
  <w:font w:name="Favorit">
    <w:altName w:val="Calibri"/>
    <w:panose1 w:val="00000000000000000000"/>
    <w:charset w:val="00"/>
    <w:family w:val="auto"/>
    <w:notTrueType/>
    <w:pitch w:val="variable"/>
    <w:sig w:usb0="A000002F" w:usb1="5001A47B" w:usb2="00000000" w:usb3="00000000" w:csb0="00000093" w:csb1="00000000"/>
  </w:font>
  <w:font w:name="Favorit Bold">
    <w:altName w:val="Calibri"/>
    <w:panose1 w:val="00000000000000000000"/>
    <w:charset w:val="00"/>
    <w:family w:val="auto"/>
    <w:notTrueType/>
    <w:pitch w:val="variable"/>
    <w:sig w:usb0="A000002F" w:usb1="5001A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C7D0" w14:textId="7E9CA406" w:rsidR="009610D3" w:rsidRDefault="009610D3">
    <w:pPr>
      <w:pStyle w:val="Voettekst"/>
    </w:pPr>
    <w:r>
      <w:rPr>
        <w:noProof/>
      </w:rPr>
      <w:drawing>
        <wp:anchor distT="0" distB="0" distL="114300" distR="114300" simplePos="0" relativeHeight="251659264" behindDoc="1" locked="0" layoutInCell="1" allowOverlap="1" wp14:anchorId="5A4D7FB3" wp14:editId="218CC72E">
          <wp:simplePos x="0" y="0"/>
          <wp:positionH relativeFrom="page">
            <wp:posOffset>3528695</wp:posOffset>
          </wp:positionH>
          <wp:positionV relativeFrom="page">
            <wp:posOffset>9526905</wp:posOffset>
          </wp:positionV>
          <wp:extent cx="648000" cy="712800"/>
          <wp:effectExtent l="0" t="0" r="0" b="0"/>
          <wp:wrapNone/>
          <wp:docPr id="1236593527"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93527" name="Afbeelding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8000" cy="712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asisTabel"/>
      <w:tblpPr w:leftFromText="142" w:rightFromText="142" w:vertAnchor="page" w:horzAnchor="page" w:tblpX="1248" w:tblpY="16104"/>
      <w:tblOverlap w:val="never"/>
      <w:tblW w:w="9412" w:type="dxa"/>
      <w:tblLayout w:type="fixed"/>
      <w:tblLook w:val="04A0" w:firstRow="1" w:lastRow="0" w:firstColumn="1" w:lastColumn="0" w:noHBand="0" w:noVBand="1"/>
    </w:tblPr>
    <w:tblGrid>
      <w:gridCol w:w="3062"/>
      <w:gridCol w:w="1928"/>
      <w:gridCol w:w="2381"/>
      <w:gridCol w:w="2041"/>
    </w:tblGrid>
    <w:tr w:rsidR="000A1A6C" w14:paraId="1B03216C" w14:textId="77777777" w:rsidTr="00E95937">
      <w:trPr>
        <w:trHeight w:hRule="exact" w:val="284"/>
      </w:trPr>
      <w:tc>
        <w:tcPr>
          <w:tcW w:w="3062" w:type="dxa"/>
        </w:tcPr>
        <w:p w14:paraId="0CA8E556" w14:textId="5D8AEE92" w:rsidR="000A1A6C" w:rsidRDefault="000A1A6C" w:rsidP="000A1A6C">
          <w:pPr>
            <w:pStyle w:val="Afzender"/>
          </w:pPr>
          <w:r w:rsidRPr="000A1A6C">
            <w:t>Adelheidstraat 74   2595 EE Den Haag</w:t>
          </w:r>
        </w:p>
      </w:tc>
      <w:tc>
        <w:tcPr>
          <w:tcW w:w="1928" w:type="dxa"/>
        </w:tcPr>
        <w:p w14:paraId="4672D342" w14:textId="14BF0F55" w:rsidR="000A1A6C" w:rsidRDefault="00E95937" w:rsidP="000A1A6C">
          <w:pPr>
            <w:pStyle w:val="Afzender"/>
          </w:pPr>
          <w:r w:rsidRPr="00E95937">
            <w:t>+31 (0)70 73 70 554</w:t>
          </w:r>
        </w:p>
      </w:tc>
      <w:tc>
        <w:tcPr>
          <w:tcW w:w="2381" w:type="dxa"/>
        </w:tcPr>
        <w:p w14:paraId="3E1F5B9A" w14:textId="2DDAD610" w:rsidR="000A1A6C" w:rsidRDefault="00E95937" w:rsidP="000A1A6C">
          <w:pPr>
            <w:pStyle w:val="Afzender"/>
            <w:rPr>
              <w:noProof/>
            </w:rPr>
          </w:pPr>
          <w:r w:rsidRPr="00E95937">
            <w:rPr>
              <w:noProof/>
            </w:rPr>
            <w:t>info@thingstomakeanddo.nl</w:t>
          </w:r>
        </w:p>
      </w:tc>
      <w:tc>
        <w:tcPr>
          <w:tcW w:w="2041" w:type="dxa"/>
        </w:tcPr>
        <w:p w14:paraId="5409E781" w14:textId="3A917CAE" w:rsidR="000A1A6C" w:rsidRDefault="00E95937" w:rsidP="00ED1F43">
          <w:pPr>
            <w:pStyle w:val="Afzender"/>
            <w:jc w:val="right"/>
            <w:rPr>
              <w:noProof/>
            </w:rPr>
          </w:pPr>
          <w:r w:rsidRPr="00E95937">
            <w:rPr>
              <w:noProof/>
            </w:rPr>
            <w:t>thingstomakeanddo.nl</w:t>
          </w:r>
        </w:p>
      </w:tc>
    </w:tr>
  </w:tbl>
  <w:p w14:paraId="64C27F5F" w14:textId="77777777" w:rsidR="00262CF7" w:rsidRDefault="00262C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B46FF" w14:textId="77777777" w:rsidR="0009604E" w:rsidRDefault="0009604E" w:rsidP="00B4731D">
      <w:pPr>
        <w:spacing w:line="240" w:lineRule="auto"/>
      </w:pPr>
      <w:r>
        <w:separator/>
      </w:r>
    </w:p>
  </w:footnote>
  <w:footnote w:type="continuationSeparator" w:id="0">
    <w:p w14:paraId="23CEE319" w14:textId="77777777" w:rsidR="0009604E" w:rsidRDefault="0009604E" w:rsidP="00B473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938A" w14:textId="1353FCD3" w:rsidR="00262CF7" w:rsidRDefault="000A1A6C">
    <w:pPr>
      <w:pStyle w:val="Koptekst"/>
    </w:pPr>
    <w:r>
      <w:rPr>
        <w:noProof/>
      </w:rPr>
      <w:drawing>
        <wp:anchor distT="0" distB="0" distL="114300" distR="114300" simplePos="0" relativeHeight="251658240" behindDoc="1" locked="0" layoutInCell="1" allowOverlap="1" wp14:anchorId="1816DEBB" wp14:editId="28C749F0">
          <wp:simplePos x="0" y="0"/>
          <wp:positionH relativeFrom="page">
            <wp:posOffset>2952115</wp:posOffset>
          </wp:positionH>
          <wp:positionV relativeFrom="page">
            <wp:posOffset>252095</wp:posOffset>
          </wp:positionV>
          <wp:extent cx="1652400" cy="1652400"/>
          <wp:effectExtent l="0" t="0" r="0" b="0"/>
          <wp:wrapNone/>
          <wp:docPr id="1169676591" name="Afbeelding 1" descr="Things To Make And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76591" name="Afbeelding 1" descr="Things To Make And Do"/>
                  <pic:cNvPicPr/>
                </pic:nvPicPr>
                <pic:blipFill>
                  <a:blip r:embed="rId1">
                    <a:extLst>
                      <a:ext uri="{28A0092B-C50C-407E-A947-70E740481C1C}">
                        <a14:useLocalDpi xmlns:a14="http://schemas.microsoft.com/office/drawing/2010/main" val="0"/>
                      </a:ext>
                    </a:extLst>
                  </a:blip>
                  <a:stretch>
                    <a:fillRect/>
                  </a:stretch>
                </pic:blipFill>
                <pic:spPr>
                  <a:xfrm>
                    <a:off x="0" y="0"/>
                    <a:ext cx="16524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39527E60"/>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CE1E054C"/>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1"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101F2CF6"/>
    <w:multiLevelType w:val="multilevel"/>
    <w:tmpl w:val="94064788"/>
    <w:numStyleLink w:val="HuidigelijstOpsommingennummering"/>
  </w:abstractNum>
  <w:abstractNum w:abstractNumId="13" w15:restartNumberingAfterBreak="0">
    <w:nsid w:val="235B1659"/>
    <w:multiLevelType w:val="multilevel"/>
    <w:tmpl w:val="55840CF6"/>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abstractNum w:abstractNumId="14" w15:restartNumberingAfterBreak="0">
    <w:nsid w:val="322D1AD0"/>
    <w:multiLevelType w:val="multilevel"/>
    <w:tmpl w:val="94064788"/>
    <w:numStyleLink w:val="HuidigelijstOpsommingennummering"/>
  </w:abstractNum>
  <w:abstractNum w:abstractNumId="15" w15:restartNumberingAfterBreak="0">
    <w:nsid w:val="4439125E"/>
    <w:multiLevelType w:val="hybridMultilevel"/>
    <w:tmpl w:val="C898E990"/>
    <w:lvl w:ilvl="0" w:tplc="983CD980">
      <w:start w:val="1"/>
      <w:numFmt w:val="lowerLetter"/>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3115DB"/>
    <w:multiLevelType w:val="multilevel"/>
    <w:tmpl w:val="94064788"/>
    <w:numStyleLink w:val="HuidigelijstOpsommingennummering"/>
  </w:abstractNum>
  <w:abstractNum w:abstractNumId="17" w15:restartNumberingAfterBreak="0">
    <w:nsid w:val="4E6A6D8C"/>
    <w:multiLevelType w:val="multilevel"/>
    <w:tmpl w:val="94064788"/>
    <w:styleLink w:val="HuidigelijstOpsommingennummering"/>
    <w:lvl w:ilvl="0">
      <w:start w:val="1"/>
      <w:numFmt w:val="bullet"/>
      <w:lvlText w:val=""/>
      <w:lvlJc w:val="left"/>
      <w:pPr>
        <w:tabs>
          <w:tab w:val="num" w:pos="284"/>
        </w:tabs>
        <w:ind w:left="284" w:hanging="284"/>
      </w:pPr>
      <w:rPr>
        <w:rFonts w:ascii="Symbol" w:hAnsi="Symbol" w:hint="default"/>
        <w:color w:val="000000" w:themeColor="text1"/>
      </w:rPr>
    </w:lvl>
    <w:lvl w:ilvl="1">
      <w:start w:val="1"/>
      <w:numFmt w:val="bullet"/>
      <w:lvlText w:val=""/>
      <w:lvlJc w:val="left"/>
      <w:pPr>
        <w:tabs>
          <w:tab w:val="num" w:pos="567"/>
        </w:tabs>
        <w:ind w:left="567" w:hanging="283"/>
      </w:pPr>
      <w:rPr>
        <w:rFonts w:ascii="Symbol" w:hAnsi="Symbol" w:hint="default"/>
        <w:color w:val="000000" w:themeColor="text1"/>
      </w:rPr>
    </w:lvl>
    <w:lvl w:ilvl="2">
      <w:start w:val="1"/>
      <w:numFmt w:val="decimal"/>
      <w:lvlText w:val="%3"/>
      <w:lvlJc w:val="left"/>
      <w:pPr>
        <w:ind w:left="2880" w:hanging="360"/>
      </w:pPr>
      <w:rPr>
        <w:rFonts w:ascii="Arialman" w:hAnsi="Arialman" w:hint="default"/>
        <w:color w:val="000000" w:themeColor="text1"/>
      </w:rPr>
    </w:lvl>
    <w:lvl w:ilvl="3">
      <w:start w:val="1"/>
      <w:numFmt w:val="decimal"/>
      <w:lvlText w:val="(%4)"/>
      <w:lvlJc w:val="left"/>
      <w:pPr>
        <w:ind w:left="3240" w:hanging="360"/>
      </w:pPr>
      <w:rPr>
        <w:rFonts w:hint="default"/>
        <w:color w:val="auto"/>
      </w:rPr>
    </w:lvl>
    <w:lvl w:ilvl="4">
      <w:start w:val="1"/>
      <w:numFmt w:val="lowerLetter"/>
      <w:lvlText w:val="(%5)"/>
      <w:lvlJc w:val="left"/>
      <w:pPr>
        <w:ind w:left="3600" w:hanging="360"/>
      </w:pPr>
      <w:rPr>
        <w:rFonts w:hint="default"/>
        <w:color w:val="auto"/>
      </w:rPr>
    </w:lvl>
    <w:lvl w:ilvl="5">
      <w:start w:val="1"/>
      <w:numFmt w:val="lowerRoman"/>
      <w:lvlText w:val="(%6)"/>
      <w:lvlJc w:val="left"/>
      <w:pPr>
        <w:ind w:left="3960" w:hanging="360"/>
      </w:pPr>
      <w:rPr>
        <w:rFonts w:hint="default"/>
        <w:color w:val="auto"/>
      </w:rPr>
    </w:lvl>
    <w:lvl w:ilvl="6">
      <w:start w:val="1"/>
      <w:numFmt w:val="decimal"/>
      <w:lvlText w:val="%7."/>
      <w:lvlJc w:val="left"/>
      <w:pPr>
        <w:ind w:left="4320" w:hanging="360"/>
      </w:pPr>
      <w:rPr>
        <w:rFonts w:hint="default"/>
        <w:color w:val="auto"/>
      </w:rPr>
    </w:lvl>
    <w:lvl w:ilvl="7">
      <w:start w:val="1"/>
      <w:numFmt w:val="lowerLetter"/>
      <w:lvlText w:val="%8."/>
      <w:lvlJc w:val="left"/>
      <w:pPr>
        <w:ind w:left="4680" w:hanging="360"/>
      </w:pPr>
      <w:rPr>
        <w:rFonts w:hint="default"/>
        <w:color w:val="auto"/>
      </w:rPr>
    </w:lvl>
    <w:lvl w:ilvl="8">
      <w:start w:val="1"/>
      <w:numFmt w:val="lowerRoman"/>
      <w:lvlText w:val="%9."/>
      <w:lvlJc w:val="left"/>
      <w:pPr>
        <w:ind w:left="5040" w:hanging="360"/>
      </w:pPr>
      <w:rPr>
        <w:rFonts w:hint="default"/>
        <w:color w:val="auto"/>
      </w:rPr>
    </w:lvl>
  </w:abstractNum>
  <w:abstractNum w:abstractNumId="18"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843D01"/>
    <w:multiLevelType w:val="multilevel"/>
    <w:tmpl w:val="94064788"/>
    <w:numStyleLink w:val="HuidigelijstOpsommingennummering"/>
  </w:abstractNum>
  <w:abstractNum w:abstractNumId="21"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370708"/>
    <w:multiLevelType w:val="multilevel"/>
    <w:tmpl w:val="55840CF6"/>
    <w:styleLink w:val="Huidigelijst4"/>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num w:numId="1" w16cid:durableId="1708413632">
    <w:abstractNumId w:val="0"/>
  </w:num>
  <w:num w:numId="2" w16cid:durableId="1323654570">
    <w:abstractNumId w:val="1"/>
  </w:num>
  <w:num w:numId="3" w16cid:durableId="1473673192">
    <w:abstractNumId w:val="2"/>
  </w:num>
  <w:num w:numId="4" w16cid:durableId="1803116732">
    <w:abstractNumId w:val="3"/>
  </w:num>
  <w:num w:numId="5" w16cid:durableId="1793815870">
    <w:abstractNumId w:val="8"/>
  </w:num>
  <w:num w:numId="6" w16cid:durableId="2083603277">
    <w:abstractNumId w:val="4"/>
  </w:num>
  <w:num w:numId="7" w16cid:durableId="438109346">
    <w:abstractNumId w:val="5"/>
  </w:num>
  <w:num w:numId="8" w16cid:durableId="1733311464">
    <w:abstractNumId w:val="6"/>
  </w:num>
  <w:num w:numId="9" w16cid:durableId="2084524522">
    <w:abstractNumId w:val="7"/>
  </w:num>
  <w:num w:numId="10" w16cid:durableId="1270090798">
    <w:abstractNumId w:val="9"/>
  </w:num>
  <w:num w:numId="11" w16cid:durableId="420755501">
    <w:abstractNumId w:val="10"/>
  </w:num>
  <w:num w:numId="12" w16cid:durableId="185216951">
    <w:abstractNumId w:val="19"/>
  </w:num>
  <w:num w:numId="13" w16cid:durableId="2092501651">
    <w:abstractNumId w:val="11"/>
  </w:num>
  <w:num w:numId="14" w16cid:durableId="324357360">
    <w:abstractNumId w:val="15"/>
  </w:num>
  <w:num w:numId="15" w16cid:durableId="859004059">
    <w:abstractNumId w:val="17"/>
  </w:num>
  <w:num w:numId="16" w16cid:durableId="870267626">
    <w:abstractNumId w:val="18"/>
  </w:num>
  <w:num w:numId="17" w16cid:durableId="1613979449">
    <w:abstractNumId w:val="21"/>
  </w:num>
  <w:num w:numId="18" w16cid:durableId="1026637642">
    <w:abstractNumId w:val="16"/>
  </w:num>
  <w:num w:numId="19" w16cid:durableId="1672218318">
    <w:abstractNumId w:val="14"/>
  </w:num>
  <w:num w:numId="20" w16cid:durableId="1063483281">
    <w:abstractNumId w:val="13"/>
  </w:num>
  <w:num w:numId="21" w16cid:durableId="1053389621">
    <w:abstractNumId w:val="12"/>
  </w:num>
  <w:num w:numId="22" w16cid:durableId="2080975111">
    <w:abstractNumId w:val="22"/>
  </w:num>
  <w:num w:numId="23" w16cid:durableId="20285587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7D0"/>
    <w:rsid w:val="00012B14"/>
    <w:rsid w:val="0001388F"/>
    <w:rsid w:val="000162CB"/>
    <w:rsid w:val="00021D7D"/>
    <w:rsid w:val="00024BAB"/>
    <w:rsid w:val="000267BC"/>
    <w:rsid w:val="00036B9B"/>
    <w:rsid w:val="00051057"/>
    <w:rsid w:val="0005459E"/>
    <w:rsid w:val="0009604E"/>
    <w:rsid w:val="000A1A6C"/>
    <w:rsid w:val="000C56AA"/>
    <w:rsid w:val="000D04D3"/>
    <w:rsid w:val="000D1BA3"/>
    <w:rsid w:val="000D3ED5"/>
    <w:rsid w:val="000E5523"/>
    <w:rsid w:val="00112542"/>
    <w:rsid w:val="00132820"/>
    <w:rsid w:val="0013416B"/>
    <w:rsid w:val="00160867"/>
    <w:rsid w:val="001652BE"/>
    <w:rsid w:val="00165BEE"/>
    <w:rsid w:val="00174B2F"/>
    <w:rsid w:val="00182665"/>
    <w:rsid w:val="00183560"/>
    <w:rsid w:val="001921B3"/>
    <w:rsid w:val="001B4864"/>
    <w:rsid w:val="001C7049"/>
    <w:rsid w:val="00216FBF"/>
    <w:rsid w:val="00230E60"/>
    <w:rsid w:val="00236143"/>
    <w:rsid w:val="00256E33"/>
    <w:rsid w:val="00262CF7"/>
    <w:rsid w:val="002763B3"/>
    <w:rsid w:val="00292972"/>
    <w:rsid w:val="00293F6B"/>
    <w:rsid w:val="002C258F"/>
    <w:rsid w:val="002C264A"/>
    <w:rsid w:val="002E4621"/>
    <w:rsid w:val="002F3B4F"/>
    <w:rsid w:val="00324D33"/>
    <w:rsid w:val="003373F9"/>
    <w:rsid w:val="003611AC"/>
    <w:rsid w:val="003710AF"/>
    <w:rsid w:val="0037212B"/>
    <w:rsid w:val="00384315"/>
    <w:rsid w:val="003B62A5"/>
    <w:rsid w:val="003C22E5"/>
    <w:rsid w:val="003E3F91"/>
    <w:rsid w:val="003F1758"/>
    <w:rsid w:val="00405E06"/>
    <w:rsid w:val="00406CA7"/>
    <w:rsid w:val="004070F9"/>
    <w:rsid w:val="00437D27"/>
    <w:rsid w:val="0044600A"/>
    <w:rsid w:val="00447590"/>
    <w:rsid w:val="00462365"/>
    <w:rsid w:val="00493603"/>
    <w:rsid w:val="004D100F"/>
    <w:rsid w:val="004F5EC0"/>
    <w:rsid w:val="004F743A"/>
    <w:rsid w:val="00506410"/>
    <w:rsid w:val="00533066"/>
    <w:rsid w:val="005619C9"/>
    <w:rsid w:val="005A37A7"/>
    <w:rsid w:val="005E7A6B"/>
    <w:rsid w:val="005F244D"/>
    <w:rsid w:val="00647A70"/>
    <w:rsid w:val="00667703"/>
    <w:rsid w:val="00671142"/>
    <w:rsid w:val="00672060"/>
    <w:rsid w:val="006949FB"/>
    <w:rsid w:val="006A1686"/>
    <w:rsid w:val="006A3B50"/>
    <w:rsid w:val="006B26C1"/>
    <w:rsid w:val="006E0B7B"/>
    <w:rsid w:val="00777C7A"/>
    <w:rsid w:val="007B1824"/>
    <w:rsid w:val="007B53E9"/>
    <w:rsid w:val="007E32A3"/>
    <w:rsid w:val="007E6B87"/>
    <w:rsid w:val="00815E26"/>
    <w:rsid w:val="00850AC3"/>
    <w:rsid w:val="00865A99"/>
    <w:rsid w:val="008746E7"/>
    <w:rsid w:val="00876EE0"/>
    <w:rsid w:val="008D7141"/>
    <w:rsid w:val="008E34B6"/>
    <w:rsid w:val="008F6F55"/>
    <w:rsid w:val="00921324"/>
    <w:rsid w:val="009256EC"/>
    <w:rsid w:val="009417F2"/>
    <w:rsid w:val="00946879"/>
    <w:rsid w:val="009610D3"/>
    <w:rsid w:val="00963E19"/>
    <w:rsid w:val="009818E8"/>
    <w:rsid w:val="009A190F"/>
    <w:rsid w:val="009B1309"/>
    <w:rsid w:val="009B2A7E"/>
    <w:rsid w:val="00A11E6A"/>
    <w:rsid w:val="00A737E7"/>
    <w:rsid w:val="00A826D4"/>
    <w:rsid w:val="00AD2AF0"/>
    <w:rsid w:val="00AF1465"/>
    <w:rsid w:val="00AF499D"/>
    <w:rsid w:val="00B06B34"/>
    <w:rsid w:val="00B12F82"/>
    <w:rsid w:val="00B220A0"/>
    <w:rsid w:val="00B4731D"/>
    <w:rsid w:val="00B65EEA"/>
    <w:rsid w:val="00B92B47"/>
    <w:rsid w:val="00BA5A18"/>
    <w:rsid w:val="00BB0A73"/>
    <w:rsid w:val="00BC5499"/>
    <w:rsid w:val="00BD107B"/>
    <w:rsid w:val="00BF097E"/>
    <w:rsid w:val="00C04BF2"/>
    <w:rsid w:val="00C30F01"/>
    <w:rsid w:val="00C31894"/>
    <w:rsid w:val="00C353F3"/>
    <w:rsid w:val="00C36555"/>
    <w:rsid w:val="00C438BF"/>
    <w:rsid w:val="00C6165C"/>
    <w:rsid w:val="00C715E3"/>
    <w:rsid w:val="00C82C24"/>
    <w:rsid w:val="00C847D0"/>
    <w:rsid w:val="00CD0F1C"/>
    <w:rsid w:val="00CD1619"/>
    <w:rsid w:val="00CD3A39"/>
    <w:rsid w:val="00CE1075"/>
    <w:rsid w:val="00CE683D"/>
    <w:rsid w:val="00D02C0B"/>
    <w:rsid w:val="00D06EC1"/>
    <w:rsid w:val="00D204BB"/>
    <w:rsid w:val="00D3115E"/>
    <w:rsid w:val="00D4237C"/>
    <w:rsid w:val="00D7109F"/>
    <w:rsid w:val="00D75A60"/>
    <w:rsid w:val="00DA2034"/>
    <w:rsid w:val="00DB472F"/>
    <w:rsid w:val="00DD5D91"/>
    <w:rsid w:val="00DD78E1"/>
    <w:rsid w:val="00DF36AF"/>
    <w:rsid w:val="00E05B68"/>
    <w:rsid w:val="00E21B4B"/>
    <w:rsid w:val="00E2551B"/>
    <w:rsid w:val="00E26F7C"/>
    <w:rsid w:val="00E303DC"/>
    <w:rsid w:val="00E41E3B"/>
    <w:rsid w:val="00E441FE"/>
    <w:rsid w:val="00E55024"/>
    <w:rsid w:val="00E61F6A"/>
    <w:rsid w:val="00E66000"/>
    <w:rsid w:val="00E809AC"/>
    <w:rsid w:val="00E90AA5"/>
    <w:rsid w:val="00E95937"/>
    <w:rsid w:val="00EB0D9A"/>
    <w:rsid w:val="00ED1F43"/>
    <w:rsid w:val="00EF175D"/>
    <w:rsid w:val="00EF2624"/>
    <w:rsid w:val="00F14D86"/>
    <w:rsid w:val="00F35498"/>
    <w:rsid w:val="00F449A4"/>
    <w:rsid w:val="00F538DA"/>
    <w:rsid w:val="00FA50E0"/>
    <w:rsid w:val="00FB087F"/>
    <w:rsid w:val="00FC21B8"/>
    <w:rsid w:val="00FC3D9B"/>
    <w:rsid w:val="00FE4E3C"/>
    <w:rsid w:val="00FF5FC3"/>
    <w:rsid w:val="00FF6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712EE"/>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2" w:qFormat="1"/>
    <w:lsdException w:name="heading 6" w:semiHidden="1" w:uiPriority="2" w:qFormat="1"/>
    <w:lsdException w:name="heading 7" w:semiHidden="1" w:uiPriority="2" w:qFormat="1"/>
    <w:lsdException w:name="heading 8" w:semiHidden="1" w:uiPriority="2" w:qFormat="1"/>
    <w:lsdException w:name="heading 9" w:semiHidden="1"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 w:qFormat="1"/>
    <w:lsdException w:name="Salutation" w:semiHidden="1" w:unhideWhenUsed="1"/>
    <w:lsdException w:name="Date" w:uiPriority="19"/>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semiHidden="1" w:uiPriority="4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39" w:qFormat="1"/>
    <w:lsdException w:name="Intense Emphasis" w:locked="1" w:semiHidden="1" w:uiPriority="40"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1" w:semiHidden="1" w:unhideWhenUsed="1"/>
    <w:lsdException w:name="Hashtag" w:semiHidden="1" w:unhideWhenUsed="1"/>
    <w:lsdException w:name="Unresolved Mention" w:semiHidden="1" w:unhideWhenUsed="1"/>
    <w:lsdException w:name="Smart Link" w:locked="1" w:semiHidden="1" w:unhideWhenUsed="1"/>
  </w:latentStyles>
  <w:style w:type="paragraph" w:default="1" w:styleId="Standaard">
    <w:name w:val="Normal"/>
    <w:qFormat/>
    <w:rsid w:val="00E95937"/>
    <w:pPr>
      <w:spacing w:line="270" w:lineRule="atLeast"/>
    </w:pPr>
    <w:rPr>
      <w:sz w:val="19"/>
      <w:lang w:val="nl-NL"/>
    </w:rPr>
  </w:style>
  <w:style w:type="paragraph" w:styleId="Kop1">
    <w:name w:val="heading 1"/>
    <w:basedOn w:val="Standaard"/>
    <w:next w:val="Standaard"/>
    <w:link w:val="Kop1Char"/>
    <w:uiPriority w:val="2"/>
    <w:qFormat/>
    <w:rsid w:val="00183560"/>
    <w:pPr>
      <w:keepNext/>
      <w:keepLines/>
      <w:spacing w:after="560" w:line="240" w:lineRule="auto"/>
      <w:outlineLvl w:val="0"/>
    </w:pPr>
    <w:rPr>
      <w:rFonts w:asciiTheme="majorHAnsi" w:eastAsiaTheme="majorEastAsia" w:hAnsiTheme="majorHAnsi" w:cstheme="majorBidi"/>
      <w:b/>
      <w:color w:val="00C559" w:themeColor="accent1"/>
      <w:sz w:val="44"/>
      <w:szCs w:val="32"/>
    </w:rPr>
  </w:style>
  <w:style w:type="paragraph" w:styleId="Kop2">
    <w:name w:val="heading 2"/>
    <w:basedOn w:val="Standaard"/>
    <w:next w:val="Standaard"/>
    <w:link w:val="Kop2Char"/>
    <w:uiPriority w:val="2"/>
    <w:qFormat/>
    <w:rsid w:val="00183560"/>
    <w:pPr>
      <w:keepNext/>
      <w:keepLines/>
      <w:spacing w:after="280" w:line="240" w:lineRule="auto"/>
      <w:outlineLvl w:val="1"/>
    </w:pPr>
    <w:rPr>
      <w:rFonts w:asciiTheme="majorHAnsi" w:eastAsiaTheme="majorEastAsia" w:hAnsiTheme="majorHAnsi" w:cstheme="majorBidi"/>
      <w:color w:val="000000" w:themeColor="text1"/>
      <w:sz w:val="32"/>
      <w:szCs w:val="26"/>
    </w:rPr>
  </w:style>
  <w:style w:type="paragraph" w:styleId="Kop3">
    <w:name w:val="heading 3"/>
    <w:basedOn w:val="Standaard"/>
    <w:next w:val="Standaard"/>
    <w:link w:val="Kop3Char"/>
    <w:uiPriority w:val="2"/>
    <w:qFormat/>
    <w:rsid w:val="00183560"/>
    <w:pPr>
      <w:keepNext/>
      <w:keepLines/>
      <w:spacing w:after="40" w:line="280" w:lineRule="atLeast"/>
      <w:outlineLvl w:val="2"/>
    </w:pPr>
    <w:rPr>
      <w:rFonts w:asciiTheme="majorHAnsi" w:eastAsiaTheme="majorEastAsia" w:hAnsiTheme="majorHAnsi" w:cstheme="majorBidi"/>
      <w:b/>
      <w:color w:val="00C559" w:themeColor="accent1"/>
      <w:sz w:val="24"/>
    </w:rPr>
  </w:style>
  <w:style w:type="paragraph" w:styleId="Kop5">
    <w:name w:val="heading 5"/>
    <w:basedOn w:val="Standaard"/>
    <w:next w:val="Standaard"/>
    <w:link w:val="Kop5Char"/>
    <w:uiPriority w:val="2"/>
    <w:semiHidden/>
    <w:qFormat/>
    <w:rsid w:val="00CD3A39"/>
    <w:pPr>
      <w:keepNext/>
      <w:keepLines/>
      <w:spacing w:before="40"/>
      <w:outlineLvl w:val="4"/>
    </w:pPr>
    <w:rPr>
      <w:rFonts w:asciiTheme="majorHAnsi" w:eastAsiaTheme="majorEastAsia" w:hAnsiTheme="majorHAnsi" w:cstheme="majorBidi"/>
      <w:color w:val="009342"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num" w:pos="360"/>
        <w:tab w:val="left" w:pos="567"/>
      </w:tabs>
      <w:ind w:left="0" w:firstLine="0"/>
      <w:contextualSpacing/>
    </w:pPr>
  </w:style>
  <w:style w:type="paragraph" w:styleId="Lijstopsomteken3">
    <w:name w:val="List Bullet 3"/>
    <w:basedOn w:val="Standaard"/>
    <w:uiPriority w:val="99"/>
    <w:semiHidden/>
    <w:unhideWhenUsed/>
    <w:rsid w:val="00647A70"/>
    <w:pPr>
      <w:numPr>
        <w:numId w:val="8"/>
      </w:numPr>
      <w:tabs>
        <w:tab w:val="num" w:pos="360"/>
        <w:tab w:val="left" w:pos="851"/>
      </w:tabs>
      <w:ind w:left="0" w:firstLine="0"/>
      <w:contextualSpacing/>
    </w:pPr>
  </w:style>
  <w:style w:type="paragraph" w:styleId="Lijstopsomteken4">
    <w:name w:val="List Bullet 4"/>
    <w:basedOn w:val="Standaard"/>
    <w:uiPriority w:val="99"/>
    <w:semiHidden/>
    <w:unhideWhenUsed/>
    <w:rsid w:val="00647A70"/>
    <w:pPr>
      <w:numPr>
        <w:numId w:val="7"/>
      </w:numPr>
      <w:tabs>
        <w:tab w:val="num" w:pos="360"/>
        <w:tab w:val="left" w:pos="1134"/>
      </w:tabs>
      <w:ind w:left="0" w:firstLine="0"/>
      <w:contextualSpacing/>
    </w:pPr>
  </w:style>
  <w:style w:type="paragraph" w:styleId="Lijstopsomteken5">
    <w:name w:val="List Bullet 5"/>
    <w:basedOn w:val="Standaard"/>
    <w:uiPriority w:val="99"/>
    <w:semiHidden/>
    <w:unhideWhenUsed/>
    <w:rsid w:val="00647A70"/>
    <w:pPr>
      <w:numPr>
        <w:numId w:val="6"/>
      </w:numPr>
      <w:tabs>
        <w:tab w:val="left" w:pos="1418"/>
      </w:tabs>
      <w:ind w:left="360" w:hanging="360"/>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99"/>
    <w:semiHidden/>
    <w:unhideWhenUsed/>
    <w:rsid w:val="00647A70"/>
  </w:style>
  <w:style w:type="character" w:customStyle="1" w:styleId="PlattetekstChar">
    <w:name w:val="Platte tekst Char"/>
    <w:basedOn w:val="Standaardalinea-lettertype"/>
    <w:link w:val="Plattetekst"/>
    <w:uiPriority w:val="99"/>
    <w:semiHidden/>
    <w:rsid w:val="00647A70"/>
    <w:rPr>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semiHidden/>
    <w:unhideWhenUsed/>
    <w:rsid w:val="00183560"/>
    <w:pPr>
      <w:spacing w:before="280" w:line="280" w:lineRule="atLeast"/>
    </w:pPr>
    <w:rPr>
      <w:rFonts w:asciiTheme="majorHAnsi" w:hAnsiTheme="majorHAnsi"/>
      <w:b/>
    </w:rPr>
  </w:style>
  <w:style w:type="paragraph" w:styleId="Inhopg2">
    <w:name w:val="toc 2"/>
    <w:basedOn w:val="Standaard"/>
    <w:next w:val="Standaard"/>
    <w:autoRedefine/>
    <w:uiPriority w:val="39"/>
    <w:semiHidden/>
    <w:unhideWhenUsed/>
    <w:rsid w:val="004070F9"/>
    <w:pPr>
      <w:ind w:left="284"/>
    </w:pPr>
  </w:style>
  <w:style w:type="paragraph" w:styleId="Inhopg3">
    <w:name w:val="toc 3"/>
    <w:basedOn w:val="Standaard"/>
    <w:next w:val="Standaard"/>
    <w:autoRedefine/>
    <w:uiPriority w:val="39"/>
    <w:semiHidden/>
    <w:unhideWhenUsed/>
    <w:rsid w:val="004070F9"/>
    <w:pPr>
      <w:ind w:left="567"/>
    </w:pPr>
  </w:style>
  <w:style w:type="paragraph" w:styleId="Inhopg4">
    <w:name w:val="toc 4"/>
    <w:basedOn w:val="Standaard"/>
    <w:next w:val="Standaard"/>
    <w:autoRedefine/>
    <w:uiPriority w:val="39"/>
    <w:semiHidden/>
    <w:unhideWhenUsed/>
    <w:rsid w:val="004070F9"/>
    <w:pPr>
      <w:ind w:left="851"/>
    </w:pPr>
  </w:style>
  <w:style w:type="paragraph" w:styleId="Inhopg5">
    <w:name w:val="toc 5"/>
    <w:basedOn w:val="Standaard"/>
    <w:next w:val="Standaard"/>
    <w:autoRedefine/>
    <w:uiPriority w:val="39"/>
    <w:semiHidden/>
    <w:unhideWhenUsed/>
    <w:rsid w:val="004070F9"/>
    <w:pPr>
      <w:ind w:left="1134"/>
    </w:pPr>
  </w:style>
  <w:style w:type="paragraph" w:styleId="Inhopg6">
    <w:name w:val="toc 6"/>
    <w:basedOn w:val="Standaard"/>
    <w:next w:val="Standaard"/>
    <w:autoRedefine/>
    <w:uiPriority w:val="39"/>
    <w:semiHidden/>
    <w:unhideWhenUsed/>
    <w:rsid w:val="004070F9"/>
    <w:pPr>
      <w:ind w:left="1418"/>
    </w:pPr>
  </w:style>
  <w:style w:type="paragraph" w:styleId="Inhopg7">
    <w:name w:val="toc 7"/>
    <w:basedOn w:val="Standaard"/>
    <w:next w:val="Standaard"/>
    <w:autoRedefine/>
    <w:uiPriority w:val="39"/>
    <w:semiHidden/>
    <w:unhideWhenUsed/>
    <w:rsid w:val="004070F9"/>
    <w:pPr>
      <w:ind w:left="1701"/>
    </w:pPr>
  </w:style>
  <w:style w:type="paragraph" w:styleId="Inhopg8">
    <w:name w:val="toc 8"/>
    <w:basedOn w:val="Standaard"/>
    <w:next w:val="Standaard"/>
    <w:autoRedefine/>
    <w:uiPriority w:val="39"/>
    <w:semiHidden/>
    <w:unhideWhenUsed/>
    <w:rsid w:val="004070F9"/>
    <w:pPr>
      <w:ind w:left="1985"/>
    </w:pPr>
  </w:style>
  <w:style w:type="paragraph" w:styleId="Inhopg9">
    <w:name w:val="toc 9"/>
    <w:basedOn w:val="Standaard"/>
    <w:next w:val="Standaard"/>
    <w:autoRedefine/>
    <w:uiPriority w:val="39"/>
    <w:semiHidden/>
    <w:unhideWhenUsed/>
    <w:rsid w:val="004070F9"/>
    <w:pPr>
      <w:ind w:left="2268"/>
    </w:p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paragraph" w:styleId="Koptekst">
    <w:name w:val="header"/>
    <w:basedOn w:val="Standaard"/>
    <w:link w:val="KoptekstChar"/>
    <w:uiPriority w:val="99"/>
    <w:unhideWhenUsed/>
    <w:rsid w:val="0046236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62365"/>
    <w:rPr>
      <w:sz w:val="18"/>
      <w:lang w:val="nl-NL"/>
    </w:rPr>
  </w:style>
  <w:style w:type="paragraph" w:customStyle="1" w:styleId="OpsommingN1Bullet">
    <w:name w:val="Opsomming N1 Bullet"/>
    <w:basedOn w:val="Standaard"/>
    <w:uiPriority w:val="4"/>
    <w:qFormat/>
    <w:rsid w:val="00FC3D9B"/>
    <w:pPr>
      <w:numPr>
        <w:numId w:val="13"/>
      </w:numPr>
      <w:tabs>
        <w:tab w:val="left" w:pos="567"/>
      </w:tabs>
    </w:pPr>
  </w:style>
  <w:style w:type="paragraph" w:customStyle="1" w:styleId="NummeringN1">
    <w:name w:val="Nummering N1"/>
    <w:basedOn w:val="Standaard"/>
    <w:uiPriority w:val="5"/>
    <w:qFormat/>
    <w:rsid w:val="00462365"/>
    <w:pPr>
      <w:numPr>
        <w:numId w:val="12"/>
      </w:numPr>
      <w:tabs>
        <w:tab w:val="left" w:pos="284"/>
        <w:tab w:val="left" w:pos="567"/>
      </w:tabs>
    </w:pPr>
  </w:style>
  <w:style w:type="paragraph" w:customStyle="1" w:styleId="Kop">
    <w:name w:val="Kop"/>
    <w:basedOn w:val="Standaard"/>
    <w:next w:val="Standaard"/>
    <w:uiPriority w:val="3"/>
    <w:qFormat/>
    <w:rsid w:val="00462365"/>
    <w:pPr>
      <w:tabs>
        <w:tab w:val="left" w:pos="284"/>
        <w:tab w:val="left" w:pos="567"/>
      </w:tabs>
    </w:pPr>
    <w:rPr>
      <w:b/>
    </w:rPr>
  </w:style>
  <w:style w:type="paragraph" w:customStyle="1" w:styleId="OpsommingN2Streep">
    <w:name w:val="Opsomming N2 Streep"/>
    <w:basedOn w:val="Standaard"/>
    <w:uiPriority w:val="4"/>
    <w:qFormat/>
    <w:rsid w:val="00FC3D9B"/>
    <w:pPr>
      <w:numPr>
        <w:numId w:val="11"/>
      </w:numPr>
    </w:pPr>
  </w:style>
  <w:style w:type="table" w:styleId="Tabelraster">
    <w:name w:val="Table Grid"/>
    <w:basedOn w:val="Standaardtabe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Standaardalinea-lettertype"/>
    <w:uiPriority w:val="40"/>
    <w:semiHidden/>
    <w:rsid w:val="00AF1465"/>
    <w:rPr>
      <w:bdr w:val="none" w:sz="0" w:space="0" w:color="auto"/>
      <w:shd w:val="clear" w:color="auto" w:fill="A0C4E8"/>
    </w:rPr>
  </w:style>
  <w:style w:type="paragraph" w:styleId="Voettekst">
    <w:name w:val="footer"/>
    <w:basedOn w:val="Standaard"/>
    <w:link w:val="VoettekstChar"/>
    <w:uiPriority w:val="99"/>
    <w:unhideWhenUsed/>
    <w:rsid w:val="00B473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4731D"/>
    <w:rPr>
      <w:sz w:val="20"/>
      <w:lang w:val="nl-NL"/>
    </w:rPr>
  </w:style>
  <w:style w:type="character" w:styleId="Paginanummer">
    <w:name w:val="page number"/>
    <w:basedOn w:val="Standaardalinea-lettertype"/>
    <w:uiPriority w:val="21"/>
    <w:rsid w:val="002763B3"/>
    <w:rPr>
      <w:sz w:val="16"/>
    </w:rPr>
  </w:style>
  <w:style w:type="character" w:customStyle="1" w:styleId="Kop1Char">
    <w:name w:val="Kop 1 Char"/>
    <w:basedOn w:val="Standaardalinea-lettertype"/>
    <w:link w:val="Kop1"/>
    <w:uiPriority w:val="2"/>
    <w:rsid w:val="00183560"/>
    <w:rPr>
      <w:rFonts w:asciiTheme="majorHAnsi" w:eastAsiaTheme="majorEastAsia" w:hAnsiTheme="majorHAnsi" w:cstheme="majorBidi"/>
      <w:b/>
      <w:color w:val="00C559" w:themeColor="accent1"/>
      <w:sz w:val="44"/>
      <w:szCs w:val="32"/>
      <w:lang w:val="nl-NL"/>
    </w:rPr>
  </w:style>
  <w:style w:type="character" w:styleId="Zwaar">
    <w:name w:val="Strong"/>
    <w:basedOn w:val="Standaardalinea-lettertype"/>
    <w:uiPriority w:val="22"/>
    <w:qFormat/>
    <w:rsid w:val="00B92B47"/>
    <w:rPr>
      <w:b/>
      <w:bCs/>
    </w:rPr>
  </w:style>
  <w:style w:type="character" w:customStyle="1" w:styleId="Kop2Char">
    <w:name w:val="Kop 2 Char"/>
    <w:basedOn w:val="Standaardalinea-lettertype"/>
    <w:link w:val="Kop2"/>
    <w:uiPriority w:val="2"/>
    <w:rsid w:val="00183560"/>
    <w:rPr>
      <w:rFonts w:asciiTheme="majorHAnsi" w:eastAsiaTheme="majorEastAsia" w:hAnsiTheme="majorHAnsi" w:cstheme="majorBidi"/>
      <w:color w:val="000000" w:themeColor="text1"/>
      <w:sz w:val="32"/>
      <w:szCs w:val="26"/>
      <w:lang w:val="nl-NL"/>
    </w:rPr>
  </w:style>
  <w:style w:type="character" w:customStyle="1" w:styleId="Kop3Char">
    <w:name w:val="Kop 3 Char"/>
    <w:basedOn w:val="Standaardalinea-lettertype"/>
    <w:link w:val="Kop3"/>
    <w:uiPriority w:val="2"/>
    <w:rsid w:val="00183560"/>
    <w:rPr>
      <w:rFonts w:asciiTheme="majorHAnsi" w:eastAsiaTheme="majorEastAsia" w:hAnsiTheme="majorHAnsi" w:cstheme="majorBidi"/>
      <w:b/>
      <w:color w:val="00C559" w:themeColor="accent1"/>
      <w:lang w:val="nl-NL"/>
    </w:rPr>
  </w:style>
  <w:style w:type="paragraph" w:styleId="Afzender">
    <w:name w:val="envelope return"/>
    <w:basedOn w:val="Standaard"/>
    <w:uiPriority w:val="16"/>
    <w:rsid w:val="00B65EEA"/>
    <w:pPr>
      <w:spacing w:line="200" w:lineRule="exact"/>
    </w:pPr>
    <w:rPr>
      <w:rFonts w:asciiTheme="majorHAnsi" w:eastAsiaTheme="majorEastAsia" w:hAnsiTheme="majorHAnsi" w:cstheme="majorBidi"/>
      <w:color w:val="003D01" w:themeColor="text2"/>
      <w:sz w:val="16"/>
      <w:szCs w:val="20"/>
    </w:rPr>
  </w:style>
  <w:style w:type="character" w:customStyle="1" w:styleId="Rood">
    <w:name w:val="Rood"/>
    <w:basedOn w:val="Standaardalinea-lettertype"/>
    <w:uiPriority w:val="13"/>
    <w:qFormat/>
    <w:rsid w:val="00B92B47"/>
    <w:rPr>
      <w:color w:val="00C559" w:themeColor="accent1"/>
    </w:rPr>
  </w:style>
  <w:style w:type="character" w:customStyle="1" w:styleId="Lichtblauw">
    <w:name w:val="Lichtblauw"/>
    <w:basedOn w:val="Standaardalinea-lettertype"/>
    <w:uiPriority w:val="13"/>
    <w:qFormat/>
    <w:rsid w:val="00B92B47"/>
    <w:rPr>
      <w:color w:val="DDC8FF" w:themeColor="accent3"/>
    </w:rPr>
  </w:style>
  <w:style w:type="paragraph" w:customStyle="1" w:styleId="Kenmerken">
    <w:name w:val="Kenmerken"/>
    <w:basedOn w:val="Standaard"/>
    <w:uiPriority w:val="14"/>
    <w:qFormat/>
    <w:rsid w:val="00AD2AF0"/>
    <w:pPr>
      <w:tabs>
        <w:tab w:val="left" w:pos="284"/>
        <w:tab w:val="left" w:pos="567"/>
        <w:tab w:val="left" w:pos="1418"/>
      </w:tabs>
      <w:spacing w:line="200" w:lineRule="exact"/>
    </w:pPr>
    <w:rPr>
      <w:sz w:val="13"/>
    </w:rPr>
  </w:style>
  <w:style w:type="paragraph" w:customStyle="1" w:styleId="Reserve1waarde8">
    <w:name w:val="Reserve 1 waarde 8"/>
    <w:basedOn w:val="Standaard"/>
    <w:uiPriority w:val="7"/>
    <w:qFormat/>
    <w:rsid w:val="0001388F"/>
  </w:style>
  <w:style w:type="paragraph" w:customStyle="1" w:styleId="Reserve2waarde9">
    <w:name w:val="Reserve 2 waarde 9"/>
    <w:basedOn w:val="Standaard"/>
    <w:uiPriority w:val="8"/>
    <w:qFormat/>
    <w:rsid w:val="0001388F"/>
  </w:style>
  <w:style w:type="paragraph" w:customStyle="1" w:styleId="Reserve3waarde10">
    <w:name w:val="Reserve 3 waarde 10"/>
    <w:basedOn w:val="Standaard"/>
    <w:uiPriority w:val="9"/>
    <w:qFormat/>
    <w:rsid w:val="0001388F"/>
  </w:style>
  <w:style w:type="paragraph" w:customStyle="1" w:styleId="Inleiding">
    <w:name w:val="Inleiding"/>
    <w:basedOn w:val="Standaard"/>
    <w:next w:val="Standaard"/>
    <w:uiPriority w:val="1"/>
    <w:qFormat/>
    <w:rsid w:val="00183560"/>
    <w:pPr>
      <w:tabs>
        <w:tab w:val="left" w:pos="284"/>
        <w:tab w:val="left" w:pos="567"/>
      </w:tabs>
    </w:pPr>
    <w:rPr>
      <w:b/>
    </w:rPr>
  </w:style>
  <w:style w:type="paragraph" w:styleId="Titel">
    <w:name w:val="Title"/>
    <w:basedOn w:val="Standaard"/>
    <w:next w:val="Standaard"/>
    <w:link w:val="TitelChar"/>
    <w:uiPriority w:val="19"/>
    <w:qFormat/>
    <w:rsid w:val="00262CF7"/>
    <w:pPr>
      <w:spacing w:line="240" w:lineRule="auto"/>
      <w:contextualSpacing/>
    </w:pPr>
    <w:rPr>
      <w:rFonts w:asciiTheme="majorHAnsi" w:eastAsiaTheme="majorEastAsia" w:hAnsiTheme="majorHAnsi" w:cs="Times New Roman (Koppen CS)"/>
      <w:kern w:val="28"/>
      <w:sz w:val="56"/>
      <w:szCs w:val="56"/>
    </w:rPr>
  </w:style>
  <w:style w:type="character" w:customStyle="1" w:styleId="TitelChar">
    <w:name w:val="Titel Char"/>
    <w:basedOn w:val="Standaardalinea-lettertype"/>
    <w:link w:val="Titel"/>
    <w:uiPriority w:val="19"/>
    <w:rsid w:val="00262CF7"/>
    <w:rPr>
      <w:rFonts w:asciiTheme="majorHAnsi" w:eastAsiaTheme="majorEastAsia" w:hAnsiTheme="majorHAnsi" w:cs="Times New Roman (Koppen CS)"/>
      <w:kern w:val="28"/>
      <w:sz w:val="56"/>
      <w:szCs w:val="56"/>
      <w:lang w:val="nl-NL"/>
    </w:rPr>
  </w:style>
  <w:style w:type="paragraph" w:styleId="Ondertitel">
    <w:name w:val="Subtitle"/>
    <w:basedOn w:val="Standaard"/>
    <w:next w:val="Standaard"/>
    <w:link w:val="OndertitelChar"/>
    <w:uiPriority w:val="20"/>
    <w:qFormat/>
    <w:rsid w:val="00262CF7"/>
    <w:pPr>
      <w:numPr>
        <w:ilvl w:val="1"/>
      </w:numPr>
      <w:spacing w:after="160"/>
    </w:pPr>
    <w:rPr>
      <w:rFonts w:eastAsiaTheme="minorEastAsia" w:cs="Times New Roman (Hoofdtekst CS)"/>
      <w:color w:val="5A5A5A" w:themeColor="text1" w:themeTint="A5"/>
      <w:sz w:val="22"/>
      <w:szCs w:val="22"/>
    </w:rPr>
  </w:style>
  <w:style w:type="character" w:customStyle="1" w:styleId="OndertitelChar">
    <w:name w:val="Ondertitel Char"/>
    <w:basedOn w:val="Standaardalinea-lettertype"/>
    <w:link w:val="Ondertitel"/>
    <w:uiPriority w:val="20"/>
    <w:rsid w:val="00262CF7"/>
    <w:rPr>
      <w:rFonts w:eastAsiaTheme="minorEastAsia" w:cs="Times New Roman (Hoofdtekst CS)"/>
      <w:color w:val="5A5A5A" w:themeColor="text1" w:themeTint="A5"/>
      <w:sz w:val="22"/>
      <w:szCs w:val="22"/>
      <w:lang w:val="nl-NL"/>
    </w:rPr>
  </w:style>
  <w:style w:type="numbering" w:customStyle="1" w:styleId="HuidigelijstOpsommingennummering">
    <w:name w:val="Huidige lijst Opsomming en nummering"/>
    <w:uiPriority w:val="99"/>
    <w:rsid w:val="00C353F3"/>
    <w:pPr>
      <w:numPr>
        <w:numId w:val="15"/>
      </w:numPr>
    </w:pPr>
  </w:style>
  <w:style w:type="numbering" w:customStyle="1" w:styleId="Huidigelijst2">
    <w:name w:val="Huidige lijst2"/>
    <w:uiPriority w:val="99"/>
    <w:rsid w:val="00FC3D9B"/>
    <w:pPr>
      <w:numPr>
        <w:numId w:val="16"/>
      </w:numPr>
    </w:pPr>
  </w:style>
  <w:style w:type="numbering" w:customStyle="1" w:styleId="Huidigelijst3">
    <w:name w:val="Huidige lijst3"/>
    <w:uiPriority w:val="99"/>
    <w:rsid w:val="00FC3D9B"/>
    <w:pPr>
      <w:numPr>
        <w:numId w:val="17"/>
      </w:numPr>
    </w:pPr>
  </w:style>
  <w:style w:type="paragraph" w:styleId="Kopvaninhoudsopgave">
    <w:name w:val="TOC Heading"/>
    <w:basedOn w:val="Kop1"/>
    <w:next w:val="Standaard"/>
    <w:uiPriority w:val="38"/>
    <w:semiHidden/>
    <w:unhideWhenUsed/>
    <w:qFormat/>
    <w:rsid w:val="00183560"/>
    <w:pPr>
      <w:outlineLvl w:val="9"/>
    </w:pPr>
  </w:style>
  <w:style w:type="table" w:customStyle="1" w:styleId="BasisTabel">
    <w:name w:val="Basis Tabel"/>
    <w:basedOn w:val="Standaardtabel"/>
    <w:uiPriority w:val="99"/>
    <w:rsid w:val="00D02C0B"/>
    <w:tblPr>
      <w:tblCellMar>
        <w:left w:w="0" w:type="dxa"/>
        <w:right w:w="0" w:type="dxa"/>
      </w:tblCellMar>
    </w:tblPr>
    <w:trPr>
      <w:cantSplit/>
    </w:trPr>
  </w:style>
  <w:style w:type="numbering" w:customStyle="1" w:styleId="Huidigelijst4">
    <w:name w:val="Huidige lijst4"/>
    <w:uiPriority w:val="99"/>
    <w:rsid w:val="00C353F3"/>
    <w:pPr>
      <w:numPr>
        <w:numId w:val="22"/>
      </w:numPr>
    </w:pPr>
  </w:style>
  <w:style w:type="paragraph" w:customStyle="1" w:styleId="KenmerkKop">
    <w:name w:val="Kenmerk Kop"/>
    <w:basedOn w:val="Standaard"/>
    <w:uiPriority w:val="14"/>
    <w:qFormat/>
    <w:rsid w:val="00CE683D"/>
    <w:pPr>
      <w:tabs>
        <w:tab w:val="left" w:pos="284"/>
        <w:tab w:val="left" w:pos="567"/>
        <w:tab w:val="left" w:pos="1418"/>
      </w:tabs>
      <w:spacing w:line="200" w:lineRule="exact"/>
    </w:pPr>
    <w:rPr>
      <w:b/>
      <w:sz w:val="14"/>
    </w:rPr>
  </w:style>
  <w:style w:type="paragraph" w:customStyle="1" w:styleId="Voetnootlijn">
    <w:name w:val="Voetnootlijn"/>
    <w:basedOn w:val="Standaard"/>
    <w:uiPriority w:val="20"/>
    <w:qFormat/>
    <w:rsid w:val="009818E8"/>
    <w:pPr>
      <w:spacing w:before="300" w:after="120" w:line="240" w:lineRule="auto"/>
    </w:pPr>
    <w:rPr>
      <w:color w:val="00C559" w:themeColor="accent1"/>
    </w:rPr>
  </w:style>
  <w:style w:type="paragraph" w:customStyle="1" w:styleId="KaderKop">
    <w:name w:val="Kader Kop"/>
    <w:basedOn w:val="Standaard"/>
    <w:next w:val="Standaard"/>
    <w:uiPriority w:val="7"/>
    <w:qFormat/>
    <w:rsid w:val="00C847D0"/>
    <w:pPr>
      <w:pBdr>
        <w:top w:val="single" w:sz="8" w:space="12" w:color="00C559" w:themeColor="accent1"/>
        <w:left w:val="single" w:sz="8" w:space="12" w:color="00C559" w:themeColor="accent1"/>
        <w:bottom w:val="single" w:sz="8" w:space="12" w:color="00C559" w:themeColor="accent1"/>
        <w:right w:val="single" w:sz="8" w:space="12" w:color="00C559" w:themeColor="accent1"/>
      </w:pBdr>
      <w:shd w:val="clear" w:color="auto" w:fill="00C559" w:themeFill="accent1"/>
      <w:spacing w:before="120" w:after="120" w:line="300" w:lineRule="atLeast"/>
      <w:ind w:left="284" w:right="284"/>
    </w:pPr>
    <w:rPr>
      <w:b/>
      <w:color w:val="FFFFFF" w:themeColor="background1"/>
      <w:sz w:val="20"/>
    </w:rPr>
  </w:style>
  <w:style w:type="paragraph" w:customStyle="1" w:styleId="RapportSubtitel">
    <w:name w:val="Rapport Subtitel"/>
    <w:basedOn w:val="Ondertitel"/>
    <w:uiPriority w:val="9"/>
    <w:qFormat/>
    <w:rsid w:val="00C847D0"/>
    <w:pPr>
      <w:spacing w:after="300" w:line="240" w:lineRule="auto"/>
    </w:pPr>
    <w:rPr>
      <w:rFonts w:asciiTheme="majorHAnsi" w:hAnsiTheme="majorHAnsi"/>
      <w:color w:val="000000" w:themeColor="text1"/>
      <w:sz w:val="36"/>
    </w:rPr>
  </w:style>
  <w:style w:type="paragraph" w:customStyle="1" w:styleId="RapportTitel">
    <w:name w:val="Rapport Titel"/>
    <w:basedOn w:val="Titel"/>
    <w:uiPriority w:val="9"/>
    <w:qFormat/>
    <w:rsid w:val="00C847D0"/>
    <w:pPr>
      <w:spacing w:after="300"/>
    </w:pPr>
    <w:rPr>
      <w:b/>
      <w:color w:val="00C559" w:themeColor="accent1"/>
      <w:sz w:val="66"/>
    </w:rPr>
  </w:style>
  <w:style w:type="character" w:customStyle="1" w:styleId="Kop5Char">
    <w:name w:val="Kop 5 Char"/>
    <w:basedOn w:val="Standaardalinea-lettertype"/>
    <w:link w:val="Kop5"/>
    <w:uiPriority w:val="2"/>
    <w:semiHidden/>
    <w:rsid w:val="00CD3A39"/>
    <w:rPr>
      <w:rFonts w:asciiTheme="majorHAnsi" w:eastAsiaTheme="majorEastAsia" w:hAnsiTheme="majorHAnsi" w:cstheme="majorBidi"/>
      <w:color w:val="009342" w:themeColor="accent1" w:themeShade="BF"/>
      <w:sz w:val="18"/>
      <w:lang w:val="nl-NL"/>
    </w:rPr>
  </w:style>
  <w:style w:type="paragraph" w:customStyle="1" w:styleId="Kop1zondernummer">
    <w:name w:val="Kop 1 zonder nummer"/>
    <w:basedOn w:val="Kop1"/>
    <w:uiPriority w:val="2"/>
    <w:qFormat/>
    <w:rsid w:val="00CD3A39"/>
    <w:rPr>
      <w:color w:val="000000" w:themeColor="text1"/>
      <w:lang w:val="en-GB"/>
    </w:rPr>
  </w:style>
  <w:style w:type="paragraph" w:customStyle="1" w:styleId="Documenttype">
    <w:name w:val="Documenttype"/>
    <w:basedOn w:val="Standaard"/>
    <w:uiPriority w:val="11"/>
    <w:qFormat/>
    <w:rsid w:val="000E5523"/>
    <w:pPr>
      <w:tabs>
        <w:tab w:val="left" w:pos="3402"/>
      </w:tabs>
      <w:spacing w:line="240" w:lineRule="auto"/>
    </w:pPr>
    <w:rPr>
      <w:rFonts w:cs="Times New Roman (Hoofdtekst CS)"/>
      <w:b/>
      <w:caps/>
      <w:sz w:val="22"/>
    </w:rPr>
  </w:style>
  <w:style w:type="paragraph" w:customStyle="1" w:styleId="TabelStandaard">
    <w:name w:val="Tabel Standaard"/>
    <w:basedOn w:val="Standaard"/>
    <w:uiPriority w:val="10"/>
    <w:qFormat/>
    <w:rsid w:val="00E90AA5"/>
    <w:rPr>
      <w:rFonts w:ascii="Favorit" w:hAnsi="Favorit"/>
      <w:sz w:val="17"/>
    </w:rPr>
  </w:style>
  <w:style w:type="paragraph" w:customStyle="1" w:styleId="TabelKop">
    <w:name w:val="Tabel Kop"/>
    <w:basedOn w:val="TabelStandaard"/>
    <w:uiPriority w:val="10"/>
    <w:qFormat/>
    <w:rsid w:val="00E90AA5"/>
    <w:rPr>
      <w:rFonts w:ascii="Favorit Bold" w:hAnsi="Favorit Bold"/>
    </w:rPr>
  </w:style>
  <w:style w:type="table" w:customStyle="1" w:styleId="TMADTabel1">
    <w:name w:val="TMAD Tabel 1"/>
    <w:basedOn w:val="Standaardtabel"/>
    <w:uiPriority w:val="99"/>
    <w:rsid w:val="00667703"/>
    <w:rPr>
      <w:rFonts w:ascii="Favorit" w:hAnsi="Favorit"/>
      <w:sz w:val="18"/>
    </w:rPr>
    <w:tblPr>
      <w:tblStyleRowBandSize w:val="1"/>
      <w:tblStyleColBandSize w:val="1"/>
      <w:tblBorders>
        <w:top w:val="single" w:sz="4" w:space="0" w:color="00C559" w:themeColor="accent1"/>
        <w:left w:val="single" w:sz="4" w:space="0" w:color="00C559" w:themeColor="accent1"/>
        <w:bottom w:val="single" w:sz="4" w:space="0" w:color="00C559" w:themeColor="accent1"/>
        <w:right w:val="single" w:sz="4" w:space="0" w:color="00C559" w:themeColor="accent1"/>
        <w:insideH w:val="single" w:sz="4" w:space="0" w:color="00C559" w:themeColor="accent1"/>
        <w:insideV w:val="single" w:sz="4" w:space="0" w:color="00C559" w:themeColor="accent1"/>
      </w:tblBorders>
      <w:tblCellMar>
        <w:top w:w="85" w:type="dxa"/>
        <w:left w:w="85" w:type="dxa"/>
        <w:bottom w:w="85" w:type="dxa"/>
        <w:right w:w="85" w:type="dxa"/>
      </w:tblCellMar>
    </w:tblPr>
    <w:tcPr>
      <w:shd w:val="clear" w:color="auto" w:fill="FFFFFF" w:themeFill="background1"/>
    </w:tcPr>
    <w:tblStylePr w:type="firstRow">
      <w:rPr>
        <w:rFonts w:asciiTheme="majorHAnsi" w:hAnsiTheme="majorHAnsi"/>
        <w:b/>
        <w:color w:val="FFFFFF" w:themeColor="background1"/>
      </w:rPr>
      <w:tblPr/>
      <w:tcPr>
        <w:tcBorders>
          <w:top w:val="single" w:sz="4" w:space="0" w:color="00C559" w:themeColor="accent1"/>
          <w:left w:val="single" w:sz="4" w:space="0" w:color="00C559" w:themeColor="accent1"/>
          <w:bottom w:val="single" w:sz="4" w:space="0" w:color="00C559" w:themeColor="accent1"/>
          <w:right w:val="single" w:sz="4" w:space="0" w:color="00C559" w:themeColor="accent1"/>
          <w:insideH w:val="single" w:sz="4" w:space="0" w:color="00C559" w:themeColor="accent1"/>
          <w:insideV w:val="single" w:sz="4" w:space="0" w:color="00C559" w:themeColor="accent1"/>
        </w:tcBorders>
        <w:shd w:val="clear" w:color="auto" w:fill="00C559" w:themeFill="accent1"/>
      </w:tcPr>
    </w:tblStylePr>
    <w:tblStylePr w:type="firstCol">
      <w:tblPr/>
      <w:tcPr>
        <w:shd w:val="clear" w:color="auto" w:fill="FFE000" w:themeFill="accent5"/>
      </w:tcPr>
    </w:tblStylePr>
    <w:tblStylePr w:type="band1Vert">
      <w:tblPr/>
      <w:tcPr>
        <w:shd w:val="clear" w:color="auto" w:fill="FFE000" w:themeFill="accent5"/>
      </w:tcPr>
    </w:tblStylePr>
    <w:tblStylePr w:type="band1Horz">
      <w:tblPr/>
      <w:tcPr>
        <w:shd w:val="clear" w:color="auto" w:fill="FFFFFF" w:themeFill="background1"/>
      </w:tcPr>
    </w:tblStylePr>
    <w:tblStylePr w:type="band2Horz">
      <w:tblPr/>
      <w:tcPr>
        <w:shd w:val="clear" w:color="auto" w:fill="FFE000" w:themeFill="accent5"/>
      </w:tcPr>
    </w:tblStylePr>
  </w:style>
  <w:style w:type="character" w:styleId="Subtieleverwijzing">
    <w:name w:val="Subtle Reference"/>
    <w:basedOn w:val="Standaardalinea-lettertype"/>
    <w:uiPriority w:val="31"/>
    <w:semiHidden/>
    <w:qFormat/>
    <w:locked/>
    <w:rsid w:val="007E6B87"/>
    <w:rPr>
      <w:smallCaps/>
      <w:color w:val="5A5A5A" w:themeColor="text1" w:themeTint="A5"/>
    </w:rPr>
  </w:style>
  <w:style w:type="paragraph" w:customStyle="1" w:styleId="Standaardmetinspringing">
    <w:name w:val="Standaard met inspringing"/>
    <w:basedOn w:val="Standaard"/>
    <w:uiPriority w:val="7"/>
    <w:qFormat/>
    <w:rsid w:val="000162CB"/>
    <w:pPr>
      <w:tabs>
        <w:tab w:val="left" w:pos="284"/>
        <w:tab w:val="left" w:pos="2155"/>
        <w:tab w:val="left" w:pos="6237"/>
        <w:tab w:val="left" w:pos="7201"/>
        <w:tab w:val="left" w:pos="7938"/>
      </w:tabs>
      <w:spacing w:after="120" w:line="276" w:lineRule="auto"/>
      <w:ind w:left="284" w:hanging="284"/>
    </w:pPr>
    <w:rPr>
      <w:sz w:val="20"/>
    </w:rPr>
  </w:style>
  <w:style w:type="paragraph" w:customStyle="1" w:styleId="isselectedend">
    <w:name w:val="isselectedend"/>
    <w:basedOn w:val="Standaard"/>
    <w:rsid w:val="00132820"/>
    <w:pPr>
      <w:spacing w:before="100" w:beforeAutospacing="1" w:after="100" w:afterAutospacing="1" w:line="240" w:lineRule="auto"/>
    </w:pPr>
    <w:rPr>
      <w:rFonts w:ascii="Times New Roman" w:eastAsia="Times New Roman" w:hAnsi="Times New Roman" w:cs="Times New Roman"/>
      <w:sz w:val="24"/>
      <w:lang w:eastAsia="nl-NL"/>
    </w:rPr>
  </w:style>
  <w:style w:type="paragraph" w:styleId="Normaalweb">
    <w:name w:val="Normal (Web)"/>
    <w:basedOn w:val="Standaard"/>
    <w:uiPriority w:val="99"/>
    <w:semiHidden/>
    <w:unhideWhenUsed/>
    <w:rsid w:val="00132820"/>
    <w:pPr>
      <w:spacing w:before="100" w:beforeAutospacing="1" w:after="100" w:afterAutospacing="1" w:line="240" w:lineRule="auto"/>
    </w:pPr>
    <w:rPr>
      <w:rFonts w:ascii="Times New Roman" w:eastAsia="Times New Roman" w:hAnsi="Times New Roman" w:cs="Times New Roman"/>
      <w:sz w:val="24"/>
      <w:lang w:eastAsia="nl-NL"/>
    </w:rPr>
  </w:style>
  <w:style w:type="character" w:styleId="Verwijzingopmerking">
    <w:name w:val="annotation reference"/>
    <w:basedOn w:val="Standaardalinea-lettertype"/>
    <w:uiPriority w:val="99"/>
    <w:semiHidden/>
    <w:unhideWhenUsed/>
    <w:rsid w:val="00CD1619"/>
    <w:rPr>
      <w:sz w:val="16"/>
      <w:szCs w:val="16"/>
    </w:rPr>
  </w:style>
  <w:style w:type="paragraph" w:styleId="Tekstopmerking">
    <w:name w:val="annotation text"/>
    <w:basedOn w:val="Standaard"/>
    <w:link w:val="TekstopmerkingChar"/>
    <w:uiPriority w:val="99"/>
    <w:unhideWhenUsed/>
    <w:rsid w:val="00CD1619"/>
    <w:pPr>
      <w:spacing w:line="240" w:lineRule="auto"/>
    </w:pPr>
    <w:rPr>
      <w:sz w:val="20"/>
      <w:szCs w:val="20"/>
    </w:rPr>
  </w:style>
  <w:style w:type="character" w:customStyle="1" w:styleId="TekstopmerkingChar">
    <w:name w:val="Tekst opmerking Char"/>
    <w:basedOn w:val="Standaardalinea-lettertype"/>
    <w:link w:val="Tekstopmerking"/>
    <w:uiPriority w:val="99"/>
    <w:rsid w:val="00CD1619"/>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CD1619"/>
    <w:rPr>
      <w:b/>
      <w:bCs/>
    </w:rPr>
  </w:style>
  <w:style w:type="character" w:customStyle="1" w:styleId="OnderwerpvanopmerkingChar">
    <w:name w:val="Onderwerp van opmerking Char"/>
    <w:basedOn w:val="TekstopmerkingChar"/>
    <w:link w:val="Onderwerpvanopmerking"/>
    <w:uiPriority w:val="99"/>
    <w:semiHidden/>
    <w:rsid w:val="00CD1619"/>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TMAD Kleuren">
      <a:dk1>
        <a:srgbClr val="000000"/>
      </a:dk1>
      <a:lt1>
        <a:srgbClr val="FFFFFF"/>
      </a:lt1>
      <a:dk2>
        <a:srgbClr val="003D01"/>
      </a:dk2>
      <a:lt2>
        <a:srgbClr val="EDEDED"/>
      </a:lt2>
      <a:accent1>
        <a:srgbClr val="00C559"/>
      </a:accent1>
      <a:accent2>
        <a:srgbClr val="FE4D4D"/>
      </a:accent2>
      <a:accent3>
        <a:srgbClr val="DDC8FF"/>
      </a:accent3>
      <a:accent4>
        <a:srgbClr val="001E4C"/>
      </a:accent4>
      <a:accent5>
        <a:srgbClr val="FFE000"/>
      </a:accent5>
      <a:accent6>
        <a:srgbClr val="7526DB"/>
      </a:accent6>
      <a:hlink>
        <a:srgbClr val="000000"/>
      </a:hlink>
      <a:folHlink>
        <a:srgbClr val="000000"/>
      </a:folHlink>
    </a:clrScheme>
    <a:fontScheme name="Roc Grotesk">
      <a:majorFont>
        <a:latin typeface="Roc Grotesk"/>
        <a:ea typeface=""/>
        <a:cs typeface=""/>
      </a:majorFont>
      <a:minorFont>
        <a:latin typeface="Roc Grotes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94deff-20e9-4adf-bd2f-06a7488c51c5" xsi:nil="true"/>
    <lcf76f155ced4ddcb4097134ff3c332f xmlns="2a95a6da-d500-4fc0-8405-b678401fc4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1E8D10-9A3E-44C5-B198-BD49A12EA400}"/>
</file>

<file path=customXml/itemProps2.xml><?xml version="1.0" encoding="utf-8"?>
<ds:datastoreItem xmlns:ds="http://schemas.openxmlformats.org/officeDocument/2006/customXml" ds:itemID="{5DDED424-0E0A-4304-9248-2F2E06608A28}"/>
</file>

<file path=customXml/itemProps3.xml><?xml version="1.0" encoding="utf-8"?>
<ds:datastoreItem xmlns:ds="http://schemas.openxmlformats.org/officeDocument/2006/customXml" ds:itemID="{0F00059D-99D9-42E2-9FD8-221AF33DD557}"/>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1024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2026-09-21T06:58:00Z</dcterms:created>
  <dcterms:modified xsi:type="dcterms:W3CDTF">2026-09-21T06:58:00Z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0x010100AC219BD923A91643AC8007FCAC61C587</vt:lpwstr>
  </property>
</Properties>
</file>