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CFFB0" w14:textId="77777777" w:rsidR="00755720" w:rsidRPr="00755720" w:rsidRDefault="00755720" w:rsidP="00755720">
      <w:pPr>
        <w:pStyle w:val="BodyHvdM"/>
        <w:rPr>
          <w:b/>
          <w:bCs/>
        </w:rPr>
      </w:pPr>
      <w:r w:rsidRPr="00755720">
        <w:rPr>
          <w:b/>
          <w:bCs/>
        </w:rPr>
        <w:t>Stel de vraag: ‘Heb je iets nodig?’</w:t>
      </w:r>
    </w:p>
    <w:p w14:paraId="4AAB7110" w14:textId="77777777" w:rsidR="00A42886" w:rsidRDefault="00A42886" w:rsidP="00A42886">
      <w:pPr>
        <w:pStyle w:val="BodyHvdM"/>
        <w:rPr>
          <w:rFonts w:ascii="Arial" w:hAnsi="Arial" w:cs="Arial"/>
        </w:rPr>
      </w:pPr>
    </w:p>
    <w:p w14:paraId="7B692CBC" w14:textId="7C8BC2B1" w:rsidR="007E470B" w:rsidRPr="005B3272" w:rsidRDefault="00A42886" w:rsidP="00A42886">
      <w:pPr>
        <w:pStyle w:val="BodyHvdM"/>
        <w:rPr>
          <w:rFonts w:cs="Tahoma"/>
        </w:rPr>
      </w:pPr>
      <w:r w:rsidRPr="005B3272">
        <w:rPr>
          <w:rFonts w:cs="Tahoma"/>
        </w:rPr>
        <w:t xml:space="preserve">Zondag 14 juni is het 10 jaar geleden dat Nederland het VN-verdrag Handicap ondertekende. Sindsdien zijn er stappen gezet, maar we zijn er nog lang niet. Veel mensen met een </w:t>
      </w:r>
      <w:r w:rsidR="00F5348A" w:rsidRPr="005B3272">
        <w:rPr>
          <w:rFonts w:cs="Tahoma"/>
        </w:rPr>
        <w:t xml:space="preserve">zichtbare of onzichtbare </w:t>
      </w:r>
      <w:r w:rsidRPr="005B3272">
        <w:rPr>
          <w:rFonts w:cs="Tahoma"/>
        </w:rPr>
        <w:t xml:space="preserve">beperking ervaren nog dagelijks drempels. Het is belangrijk dat mensen met een beperking ook goed kunnen werken, sporten, reizen en een avondje uit kunnen. Daarom roept de Rijksoverheid in een nieuwe campagne, beslissers en medewerkers uit verschillende </w:t>
      </w:r>
      <w:r w:rsidR="00FA2172">
        <w:rPr>
          <w:rFonts w:cs="Tahoma"/>
        </w:rPr>
        <w:t>sectoren</w:t>
      </w:r>
      <w:r w:rsidRPr="005B3272">
        <w:rPr>
          <w:rFonts w:cs="Tahoma"/>
        </w:rPr>
        <w:t xml:space="preserve"> op om de vraag ‘Heb je iets nodig?’ te stellen. </w:t>
      </w:r>
    </w:p>
    <w:p w14:paraId="724563EB" w14:textId="77777777" w:rsidR="007E470B" w:rsidRPr="005B3272" w:rsidRDefault="007E470B" w:rsidP="00A42886">
      <w:pPr>
        <w:pStyle w:val="BodyHvdM"/>
        <w:rPr>
          <w:rFonts w:cs="Tahoma"/>
        </w:rPr>
      </w:pPr>
    </w:p>
    <w:p w14:paraId="600AE8D0" w14:textId="0D54FB07" w:rsidR="00A42886" w:rsidRPr="005B3272" w:rsidRDefault="00A42886" w:rsidP="00A42886">
      <w:pPr>
        <w:pStyle w:val="BodyHvdM"/>
        <w:rPr>
          <w:rFonts w:cs="Tahoma"/>
        </w:rPr>
      </w:pPr>
      <w:r w:rsidRPr="005B3272">
        <w:rPr>
          <w:rFonts w:cs="Tahoma"/>
        </w:rPr>
        <w:t>Door deze vraag te stellen wil de Rijksoverheid medewerkers en beslissers in de horeca</w:t>
      </w:r>
      <w:r w:rsidR="00692B47">
        <w:rPr>
          <w:rFonts w:cs="Tahoma"/>
        </w:rPr>
        <w:t>,</w:t>
      </w:r>
      <w:r w:rsidRPr="005B3272">
        <w:rPr>
          <w:rFonts w:cs="Tahoma"/>
        </w:rPr>
        <w:t xml:space="preserve"> de sport</w:t>
      </w:r>
      <w:r w:rsidR="00FA2172">
        <w:rPr>
          <w:rFonts w:cs="Tahoma"/>
        </w:rPr>
        <w:t>sector</w:t>
      </w:r>
      <w:r w:rsidRPr="005B3272">
        <w:rPr>
          <w:rFonts w:cs="Tahoma"/>
        </w:rPr>
        <w:t xml:space="preserve">, het openbaar vervoer en op </w:t>
      </w:r>
      <w:r w:rsidR="00FA2172">
        <w:rPr>
          <w:rFonts w:cs="Tahoma"/>
        </w:rPr>
        <w:t xml:space="preserve">werk </w:t>
      </w:r>
      <w:r w:rsidRPr="005B3272">
        <w:rPr>
          <w:rFonts w:cs="Tahoma"/>
        </w:rPr>
        <w:t xml:space="preserve">stimuleren om het gesprek aan te gaan. Zodat behoeften van mensen met een beperking eerder worden gesignaleerd en </w:t>
      </w:r>
      <w:r w:rsidR="00E52E94">
        <w:rPr>
          <w:rFonts w:cs="Tahoma"/>
        </w:rPr>
        <w:t>er</w:t>
      </w:r>
      <w:r w:rsidRPr="005B3272">
        <w:rPr>
          <w:rFonts w:cs="Tahoma"/>
        </w:rPr>
        <w:t>naar gehandeld kan worden.</w:t>
      </w:r>
    </w:p>
    <w:p w14:paraId="3F75520A" w14:textId="77777777" w:rsidR="00A42886" w:rsidRPr="005B3272" w:rsidRDefault="00A42886" w:rsidP="00A42886">
      <w:pPr>
        <w:pStyle w:val="BodyHvdM"/>
        <w:rPr>
          <w:rFonts w:cs="Tahoma"/>
        </w:rPr>
      </w:pPr>
    </w:p>
    <w:p w14:paraId="2C7DE9CC" w14:textId="30C01E18" w:rsidR="00A42886" w:rsidRPr="005B3272" w:rsidRDefault="00840F94" w:rsidP="00A42886">
      <w:pPr>
        <w:pStyle w:val="BodyHvdM"/>
        <w:rPr>
          <w:rFonts w:cs="Tahoma"/>
        </w:rPr>
      </w:pPr>
      <w:r w:rsidRPr="005B3272">
        <w:rPr>
          <w:rFonts w:cs="Tahoma"/>
        </w:rPr>
        <w:t>A</w:t>
      </w:r>
      <w:r w:rsidR="00A42886" w:rsidRPr="005B3272">
        <w:rPr>
          <w:rFonts w:cs="Tahoma"/>
        </w:rPr>
        <w:t xml:space="preserve">lléén het stellen van de vraag is niet genoeg. </w:t>
      </w:r>
      <w:r w:rsidRPr="005B3272">
        <w:rPr>
          <w:rFonts w:cs="Tahoma"/>
        </w:rPr>
        <w:t xml:space="preserve">Daarom wordt </w:t>
      </w:r>
      <w:r w:rsidR="001E0C36" w:rsidRPr="005B3272">
        <w:rPr>
          <w:rFonts w:cs="Tahoma"/>
        </w:rPr>
        <w:t>e</w:t>
      </w:r>
      <w:r w:rsidRPr="005B3272">
        <w:rPr>
          <w:rFonts w:cs="Tahoma"/>
        </w:rPr>
        <w:t xml:space="preserve">r </w:t>
      </w:r>
      <w:r w:rsidR="00A42886" w:rsidRPr="005B3272">
        <w:rPr>
          <w:rFonts w:cs="Tahoma"/>
        </w:rPr>
        <w:t>samengewerkt met organisaties in verschillende sectoren, zodat drempels in de samenleving verdwijnen. Zo wordt de samenleving stap voor stap toegankelijk.</w:t>
      </w:r>
      <w:r w:rsidR="001E0C36" w:rsidRPr="005B3272">
        <w:rPr>
          <w:rFonts w:cs="Tahoma"/>
        </w:rPr>
        <w:t xml:space="preserve"> </w:t>
      </w:r>
      <w:r w:rsidR="00A42886" w:rsidRPr="005B3272">
        <w:rPr>
          <w:rFonts w:cs="Tahoma"/>
        </w:rPr>
        <w:t xml:space="preserve">Want onbeperkt meedoen is geen gunst, maar een mensenrecht. </w:t>
      </w:r>
    </w:p>
    <w:p w14:paraId="757F0C3A" w14:textId="77777777" w:rsidR="00A42886" w:rsidRPr="005B3272" w:rsidRDefault="00A42886" w:rsidP="00A42886">
      <w:pPr>
        <w:pStyle w:val="BodyHvdM"/>
        <w:rPr>
          <w:rFonts w:cs="Tahoma"/>
        </w:rPr>
      </w:pPr>
    </w:p>
    <w:p w14:paraId="2604F419" w14:textId="0CC33E27" w:rsidR="00A42886" w:rsidRPr="005B3272" w:rsidRDefault="00A42886" w:rsidP="00A42886">
      <w:pPr>
        <w:pStyle w:val="BodyHvdM"/>
        <w:rPr>
          <w:rFonts w:cs="Tahoma"/>
        </w:rPr>
      </w:pPr>
      <w:r w:rsidRPr="005B3272">
        <w:rPr>
          <w:rFonts w:cs="Tahoma"/>
        </w:rPr>
        <w:t xml:space="preserve">De campagne </w:t>
      </w:r>
      <w:r w:rsidR="00F5348A" w:rsidRPr="005B3272">
        <w:rPr>
          <w:rFonts w:cs="Tahoma"/>
        </w:rPr>
        <w:t xml:space="preserve">‘Heb je iets nodig?’ </w:t>
      </w:r>
      <w:r w:rsidRPr="005B3272">
        <w:rPr>
          <w:rFonts w:cs="Tahoma"/>
        </w:rPr>
        <w:t>start op woensdag 10 juni. Kijk voor meer informatie over de campagne op vraagje.nl.</w:t>
      </w:r>
    </w:p>
    <w:p w14:paraId="027817EF" w14:textId="77777777" w:rsidR="00871030" w:rsidRDefault="00871030"/>
    <w:sectPr w:rsidR="00871030">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2AC23" w14:textId="77777777" w:rsidR="00847DAD" w:rsidRDefault="00847DAD" w:rsidP="005B3272">
      <w:pPr>
        <w:spacing w:after="0" w:line="240" w:lineRule="auto"/>
      </w:pPr>
      <w:r>
        <w:separator/>
      </w:r>
    </w:p>
  </w:endnote>
  <w:endnote w:type="continuationSeparator" w:id="0">
    <w:p w14:paraId="42DAC576" w14:textId="77777777" w:rsidR="00847DAD" w:rsidRDefault="00847DAD" w:rsidP="005B3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B3674" w14:textId="77777777" w:rsidR="00847DAD" w:rsidRDefault="00847DAD" w:rsidP="005B3272">
      <w:pPr>
        <w:spacing w:after="0" w:line="240" w:lineRule="auto"/>
      </w:pPr>
      <w:r>
        <w:separator/>
      </w:r>
    </w:p>
  </w:footnote>
  <w:footnote w:type="continuationSeparator" w:id="0">
    <w:p w14:paraId="08B0DE3E" w14:textId="77777777" w:rsidR="00847DAD" w:rsidRDefault="00847DAD" w:rsidP="005B32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49B9E" w14:textId="77777777" w:rsidR="005B3272" w:rsidRPr="0070599B" w:rsidRDefault="005B3272" w:rsidP="005B3272">
    <w:r w:rsidRPr="00977809">
      <w:rPr>
        <w:highlight w:val="yellow"/>
      </w:rPr>
      <w:t xml:space="preserve">Let op: informatie </w:t>
    </w:r>
    <w:r w:rsidRPr="00977809">
      <w:rPr>
        <w:highlight w:val="yellow"/>
        <w:u w:val="single"/>
      </w:rPr>
      <w:t>onder embargo</w:t>
    </w:r>
    <w:r w:rsidRPr="00977809">
      <w:rPr>
        <w:highlight w:val="yellow"/>
      </w:rPr>
      <w:t xml:space="preserve"> tot woensdag 10 ju</w:t>
    </w:r>
    <w:r>
      <w:rPr>
        <w:highlight w:val="yellow"/>
      </w:rPr>
      <w:t>n</w:t>
    </w:r>
    <w:r w:rsidRPr="00977809">
      <w:rPr>
        <w:highlight w:val="yellow"/>
      </w:rPr>
      <w:t>i 1</w:t>
    </w:r>
    <w:r>
      <w:rPr>
        <w:highlight w:val="yellow"/>
      </w:rPr>
      <w:t>2</w:t>
    </w:r>
    <w:r w:rsidRPr="00977809">
      <w:rPr>
        <w:highlight w:val="yellow"/>
      </w:rPr>
      <w:t>:00 uur ‘s</w:t>
    </w:r>
    <w:r>
      <w:rPr>
        <w:highlight w:val="yellow"/>
      </w:rPr>
      <w:t xml:space="preserve"> </w:t>
    </w:r>
    <w:r w:rsidRPr="00977809">
      <w:rPr>
        <w:highlight w:val="yellow"/>
      </w:rPr>
      <w:t>middags</w:t>
    </w:r>
  </w:p>
  <w:p w14:paraId="3C18576D" w14:textId="77777777" w:rsidR="005B3272" w:rsidRDefault="005B327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886"/>
    <w:rsid w:val="00090596"/>
    <w:rsid w:val="001E0C36"/>
    <w:rsid w:val="00262635"/>
    <w:rsid w:val="002E3FC5"/>
    <w:rsid w:val="00505704"/>
    <w:rsid w:val="005B3272"/>
    <w:rsid w:val="005E4A32"/>
    <w:rsid w:val="00673A4A"/>
    <w:rsid w:val="00692B47"/>
    <w:rsid w:val="00755720"/>
    <w:rsid w:val="007E470B"/>
    <w:rsid w:val="00840F94"/>
    <w:rsid w:val="00847DAD"/>
    <w:rsid w:val="00871030"/>
    <w:rsid w:val="009A195C"/>
    <w:rsid w:val="00A42886"/>
    <w:rsid w:val="00A7421F"/>
    <w:rsid w:val="00B3635E"/>
    <w:rsid w:val="00C53654"/>
    <w:rsid w:val="00CF2B3C"/>
    <w:rsid w:val="00DC31DD"/>
    <w:rsid w:val="00E52E94"/>
    <w:rsid w:val="00F5348A"/>
    <w:rsid w:val="00F831CE"/>
    <w:rsid w:val="00FA2172"/>
    <w:rsid w:val="00FB5B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68A8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428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428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4288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4288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4288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4288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4288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4288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4288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4288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4288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4288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4288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4288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4288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4288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4288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42886"/>
    <w:rPr>
      <w:rFonts w:eastAsiaTheme="majorEastAsia" w:cstheme="majorBidi"/>
      <w:color w:val="272727" w:themeColor="text1" w:themeTint="D8"/>
    </w:rPr>
  </w:style>
  <w:style w:type="paragraph" w:styleId="Titel">
    <w:name w:val="Title"/>
    <w:basedOn w:val="Standaard"/>
    <w:next w:val="Standaard"/>
    <w:link w:val="TitelChar"/>
    <w:uiPriority w:val="10"/>
    <w:qFormat/>
    <w:rsid w:val="00A428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4288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4288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4288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4288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42886"/>
    <w:rPr>
      <w:i/>
      <w:iCs/>
      <w:color w:val="404040" w:themeColor="text1" w:themeTint="BF"/>
    </w:rPr>
  </w:style>
  <w:style w:type="paragraph" w:styleId="Lijstalinea">
    <w:name w:val="List Paragraph"/>
    <w:basedOn w:val="Standaard"/>
    <w:uiPriority w:val="34"/>
    <w:qFormat/>
    <w:rsid w:val="00A42886"/>
    <w:pPr>
      <w:ind w:left="720"/>
      <w:contextualSpacing/>
    </w:pPr>
  </w:style>
  <w:style w:type="character" w:styleId="Intensievebenadrukking">
    <w:name w:val="Intense Emphasis"/>
    <w:basedOn w:val="Standaardalinea-lettertype"/>
    <w:uiPriority w:val="21"/>
    <w:qFormat/>
    <w:rsid w:val="00A42886"/>
    <w:rPr>
      <w:i/>
      <w:iCs/>
      <w:color w:val="0F4761" w:themeColor="accent1" w:themeShade="BF"/>
    </w:rPr>
  </w:style>
  <w:style w:type="paragraph" w:styleId="Duidelijkcitaat">
    <w:name w:val="Intense Quote"/>
    <w:basedOn w:val="Standaard"/>
    <w:next w:val="Standaard"/>
    <w:link w:val="DuidelijkcitaatChar"/>
    <w:uiPriority w:val="30"/>
    <w:qFormat/>
    <w:rsid w:val="00A428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42886"/>
    <w:rPr>
      <w:i/>
      <w:iCs/>
      <w:color w:val="0F4761" w:themeColor="accent1" w:themeShade="BF"/>
    </w:rPr>
  </w:style>
  <w:style w:type="character" w:styleId="Intensieveverwijzing">
    <w:name w:val="Intense Reference"/>
    <w:basedOn w:val="Standaardalinea-lettertype"/>
    <w:uiPriority w:val="32"/>
    <w:qFormat/>
    <w:rsid w:val="00A42886"/>
    <w:rPr>
      <w:b/>
      <w:bCs/>
      <w:smallCaps/>
      <w:color w:val="0F4761" w:themeColor="accent1" w:themeShade="BF"/>
      <w:spacing w:val="5"/>
    </w:rPr>
  </w:style>
  <w:style w:type="paragraph" w:customStyle="1" w:styleId="BodyHvdM">
    <w:name w:val="Body HvdM"/>
    <w:basedOn w:val="Standaard"/>
    <w:qFormat/>
    <w:rsid w:val="00A42886"/>
    <w:pPr>
      <w:spacing w:after="0" w:line="240" w:lineRule="auto"/>
    </w:pPr>
    <w:rPr>
      <w:rFonts w:ascii="Tahoma" w:eastAsia="Times New Roman" w:hAnsi="Tahoma" w:cs="Times New Roman"/>
      <w:color w:val="333333"/>
      <w:kern w:val="0"/>
      <w:sz w:val="20"/>
      <w:szCs w:val="20"/>
      <w:lang w:eastAsia="nl-NL"/>
      <w14:ligatures w14:val="none"/>
    </w:rPr>
  </w:style>
  <w:style w:type="paragraph" w:styleId="Revisie">
    <w:name w:val="Revision"/>
    <w:hidden/>
    <w:uiPriority w:val="99"/>
    <w:semiHidden/>
    <w:rsid w:val="00F5348A"/>
    <w:pPr>
      <w:spacing w:after="0" w:line="240" w:lineRule="auto"/>
    </w:pPr>
  </w:style>
  <w:style w:type="character" w:styleId="Verwijzingopmerking">
    <w:name w:val="annotation reference"/>
    <w:basedOn w:val="Standaardalinea-lettertype"/>
    <w:uiPriority w:val="99"/>
    <w:semiHidden/>
    <w:unhideWhenUsed/>
    <w:rsid w:val="00840F94"/>
    <w:rPr>
      <w:sz w:val="16"/>
      <w:szCs w:val="16"/>
    </w:rPr>
  </w:style>
  <w:style w:type="paragraph" w:styleId="Tekstopmerking">
    <w:name w:val="annotation text"/>
    <w:basedOn w:val="Standaard"/>
    <w:link w:val="TekstopmerkingChar"/>
    <w:uiPriority w:val="99"/>
    <w:unhideWhenUsed/>
    <w:rsid w:val="00840F94"/>
    <w:pPr>
      <w:spacing w:line="240" w:lineRule="auto"/>
    </w:pPr>
    <w:rPr>
      <w:sz w:val="20"/>
      <w:szCs w:val="20"/>
    </w:rPr>
  </w:style>
  <w:style w:type="character" w:customStyle="1" w:styleId="TekstopmerkingChar">
    <w:name w:val="Tekst opmerking Char"/>
    <w:basedOn w:val="Standaardalinea-lettertype"/>
    <w:link w:val="Tekstopmerking"/>
    <w:uiPriority w:val="99"/>
    <w:rsid w:val="00840F94"/>
    <w:rPr>
      <w:sz w:val="20"/>
      <w:szCs w:val="20"/>
    </w:rPr>
  </w:style>
  <w:style w:type="paragraph" w:styleId="Onderwerpvanopmerking">
    <w:name w:val="annotation subject"/>
    <w:basedOn w:val="Tekstopmerking"/>
    <w:next w:val="Tekstopmerking"/>
    <w:link w:val="OnderwerpvanopmerkingChar"/>
    <w:uiPriority w:val="99"/>
    <w:semiHidden/>
    <w:unhideWhenUsed/>
    <w:rsid w:val="00840F94"/>
    <w:rPr>
      <w:b/>
      <w:bCs/>
    </w:rPr>
  </w:style>
  <w:style w:type="character" w:customStyle="1" w:styleId="OnderwerpvanopmerkingChar">
    <w:name w:val="Onderwerp van opmerking Char"/>
    <w:basedOn w:val="TekstopmerkingChar"/>
    <w:link w:val="Onderwerpvanopmerking"/>
    <w:uiPriority w:val="99"/>
    <w:semiHidden/>
    <w:rsid w:val="00840F94"/>
    <w:rPr>
      <w:b/>
      <w:bCs/>
      <w:sz w:val="20"/>
      <w:szCs w:val="20"/>
    </w:rPr>
  </w:style>
  <w:style w:type="paragraph" w:styleId="Koptekst">
    <w:name w:val="header"/>
    <w:basedOn w:val="Standaard"/>
    <w:link w:val="KoptekstChar"/>
    <w:uiPriority w:val="99"/>
    <w:unhideWhenUsed/>
    <w:rsid w:val="005B327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B3272"/>
  </w:style>
  <w:style w:type="paragraph" w:styleId="Voettekst">
    <w:name w:val="footer"/>
    <w:basedOn w:val="Standaard"/>
    <w:link w:val="VoettekstChar"/>
    <w:uiPriority w:val="99"/>
    <w:unhideWhenUsed/>
    <w:rsid w:val="005B327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B32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219BD923A91643AC8007FCAC61C587" ma:contentTypeVersion="16" ma:contentTypeDescription="Create a new document." ma:contentTypeScope="" ma:versionID="fe4c98ede61a9b2f43bed0bb8cc1e68c">
  <xsd:schema xmlns:xsd="http://www.w3.org/2001/XMLSchema" xmlns:xs="http://www.w3.org/2001/XMLSchema" xmlns:p="http://schemas.microsoft.com/office/2006/metadata/properties" xmlns:ns2="2a95a6da-d500-4fc0-8405-b678401fc4b8" xmlns:ns3="4594deff-20e9-4adf-bd2f-06a7488c51c5" targetNamespace="http://schemas.microsoft.com/office/2006/metadata/properties" ma:root="true" ma:fieldsID="029b255bafb0259c87b91225a7accd31" ns2:_="" ns3:_="">
    <xsd:import namespace="2a95a6da-d500-4fc0-8405-b678401fc4b8"/>
    <xsd:import namespace="4594deff-20e9-4adf-bd2f-06a7488c51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5a6da-d500-4fc0-8405-b678401fc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b4fc2b-cf0b-434e-b111-13a9ffc5717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4deff-20e9-4adf-bd2f-06a7488c51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fd786-4a1d-426d-bc54-7f8d7fd275bb}" ma:internalName="TaxCatchAll" ma:showField="CatchAllData" ma:web="4594deff-20e9-4adf-bd2f-06a7488c51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95a6da-d500-4fc0-8405-b678401fc4b8">
      <Terms xmlns="http://schemas.microsoft.com/office/infopath/2007/PartnerControls"/>
    </lcf76f155ced4ddcb4097134ff3c332f>
    <TaxCatchAll xmlns="4594deff-20e9-4adf-bd2f-06a7488c51c5" xsi:nil="true"/>
  </documentManagement>
</p:properties>
</file>

<file path=customXml/itemProps1.xml><?xml version="1.0" encoding="utf-8"?>
<ds:datastoreItem xmlns:ds="http://schemas.openxmlformats.org/officeDocument/2006/customXml" ds:itemID="{8A80748F-284A-44B8-8153-7AA0A45A275A}"/>
</file>

<file path=customXml/itemProps2.xml><?xml version="1.0" encoding="utf-8"?>
<ds:datastoreItem xmlns:ds="http://schemas.openxmlformats.org/officeDocument/2006/customXml" ds:itemID="{CE3006CE-E704-44EC-A802-7BCB487EC29B}"/>
</file>

<file path=customXml/itemProps3.xml><?xml version="1.0" encoding="utf-8"?>
<ds:datastoreItem xmlns:ds="http://schemas.openxmlformats.org/officeDocument/2006/customXml" ds:itemID="{4091D9D6-4E0F-43F4-8570-D42E91313798}"/>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1040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2026-06-08T14:01:00Z</dcterms:created>
  <dcterms:modified xsi:type="dcterms:W3CDTF">2026-06-08T14:01:00Z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0x010100AC219BD923A91643AC8007FCAC61C587</vt:lpwstr>
  </property>
</Properties>
</file>