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1E884" w14:textId="77777777" w:rsidR="00132820" w:rsidRDefault="00132820" w:rsidP="00132820">
      <w:pPr>
        <w:ind w:firstLine="720"/>
      </w:pPr>
    </w:p>
    <w:p w14:paraId="59375B70" w14:textId="3FCDF45E" w:rsidR="00DF36AF" w:rsidRPr="00B12F82" w:rsidRDefault="005572E8" w:rsidP="00132820">
      <w:pPr>
        <w:rPr>
          <w:color w:val="7030A0"/>
          <w:sz w:val="17"/>
          <w:szCs w:val="17"/>
        </w:rPr>
      </w:pPr>
      <w:r>
        <w:rPr>
          <w:color w:val="7030A0"/>
          <w:sz w:val="17"/>
          <w:szCs w:val="17"/>
        </w:rPr>
        <w:t>17 september 2026</w:t>
      </w:r>
    </w:p>
    <w:p w14:paraId="0C68AEFF" w14:textId="77777777" w:rsidR="005572E8" w:rsidRPr="00541E38" w:rsidRDefault="005572E8" w:rsidP="005572E8">
      <w:pPr>
        <w:pStyle w:val="BodyHvdM"/>
      </w:pPr>
    </w:p>
    <w:p w14:paraId="7AFA269A" w14:textId="4C35ECBA" w:rsidR="005572E8" w:rsidRPr="005572E8" w:rsidRDefault="005572E8" w:rsidP="005572E8">
      <w:pPr>
        <w:pStyle w:val="Kop1"/>
        <w:spacing w:after="0"/>
        <w:rPr>
          <w:rFonts w:ascii="Roc Grotesk" w:hAnsi="Roc Grotesk"/>
          <w:sz w:val="24"/>
          <w:szCs w:val="24"/>
        </w:rPr>
      </w:pPr>
      <w:r w:rsidRPr="005572E8">
        <w:rPr>
          <w:rFonts w:ascii="Roc Grotesk" w:hAnsi="Roc Grotesk"/>
          <w:sz w:val="24"/>
          <w:szCs w:val="24"/>
        </w:rPr>
        <w:t>Cocaïne meest gebruikte harddrug in Den Haag</w:t>
      </w:r>
    </w:p>
    <w:p w14:paraId="64BC0127" w14:textId="77777777" w:rsidR="005572E8" w:rsidRPr="005572E8" w:rsidRDefault="005572E8" w:rsidP="005572E8">
      <w:pPr>
        <w:pStyle w:val="BodyHvdMCursief"/>
        <w:rPr>
          <w:rFonts w:ascii="Roc Grotesk" w:hAnsi="Roc Grotesk"/>
          <w:color w:val="00C559" w:themeColor="accent1"/>
          <w:sz w:val="17"/>
          <w:szCs w:val="17"/>
        </w:rPr>
      </w:pPr>
      <w:r w:rsidRPr="005572E8">
        <w:rPr>
          <w:rFonts w:ascii="Roc Grotesk" w:hAnsi="Roc Grotesk"/>
          <w:b/>
          <w:bCs/>
          <w:color w:val="00C559" w:themeColor="accent1"/>
          <w:sz w:val="17"/>
          <w:szCs w:val="17"/>
        </w:rPr>
        <w:t>Campagne ‘Af en Toe’ brengt gesprek over de gevolgen van recreatief cocaïnegebruik op gang</w:t>
      </w:r>
    </w:p>
    <w:p w14:paraId="1B8520FE" w14:textId="77777777" w:rsidR="005572E8" w:rsidRPr="005572E8" w:rsidRDefault="005572E8" w:rsidP="005572E8">
      <w:pPr>
        <w:pStyle w:val="BodyHvdM"/>
        <w:rPr>
          <w:rFonts w:ascii="Roc Grotesk" w:hAnsi="Roc Grotesk"/>
          <w:sz w:val="17"/>
          <w:szCs w:val="17"/>
          <w:lang w:eastAsia="en-US"/>
        </w:rPr>
      </w:pPr>
    </w:p>
    <w:p w14:paraId="5D4F725C" w14:textId="77777777" w:rsidR="005572E8" w:rsidRPr="005572E8" w:rsidRDefault="005572E8" w:rsidP="005572E8">
      <w:pPr>
        <w:pStyle w:val="IntrotekstHvdM"/>
        <w:rPr>
          <w:rFonts w:ascii="Roc Grotesk" w:hAnsi="Roc Grotesk"/>
          <w:sz w:val="17"/>
          <w:szCs w:val="17"/>
          <w:lang w:eastAsia="en-US"/>
        </w:rPr>
      </w:pPr>
      <w:r w:rsidRPr="005572E8">
        <w:rPr>
          <w:rFonts w:ascii="Roc Grotesk" w:hAnsi="Roc Grotesk"/>
          <w:sz w:val="17"/>
          <w:szCs w:val="17"/>
          <w:lang w:eastAsia="en-US"/>
        </w:rPr>
        <w:t>Cocaïne is de meestgebruikte harddrug in Den Haag, zo blijkt wederom uit recent rioolwateronderzoek</w:t>
      </w:r>
      <w:r w:rsidRPr="005572E8">
        <w:rPr>
          <w:rStyle w:val="Voetnootmarkering"/>
          <w:rFonts w:ascii="Roc Grotesk" w:hAnsi="Roc Grotesk"/>
          <w:sz w:val="17"/>
          <w:szCs w:val="17"/>
          <w:lang w:eastAsia="en-US"/>
        </w:rPr>
        <w:footnoteReference w:id="1"/>
      </w:r>
      <w:r w:rsidRPr="005572E8">
        <w:rPr>
          <w:rFonts w:ascii="Roc Grotesk" w:hAnsi="Roc Grotesk"/>
          <w:sz w:val="17"/>
          <w:szCs w:val="17"/>
          <w:lang w:eastAsia="en-US"/>
        </w:rPr>
        <w:t xml:space="preserve">. Veel van die cocaïne wordt recreatief gebruikt. Op een feest, onder vrienden, af en toe. Ook al gebruikt de meerderheid van de Hagenaars geen cocaïne, toch heeft recreatief gebruik nog steeds grote gevolgen. Reden om recreatieve gebruikers met een campagne bewust te maken van de gevolgen van hun gebruik: voor henzelf en voor de veiligheid van de stad. Denk hierbij aan onbedoelde slachtoffers van druggerelateerd geweld, de gevaren van drugslabs in woonwijken en verkeersongelukken door drugsgebruik. </w:t>
      </w:r>
    </w:p>
    <w:p w14:paraId="4BE31534" w14:textId="77777777" w:rsidR="005572E8" w:rsidRPr="005572E8" w:rsidRDefault="005572E8" w:rsidP="005572E8">
      <w:pPr>
        <w:pStyle w:val="BodyHvdM"/>
        <w:rPr>
          <w:rFonts w:ascii="Roc Grotesk" w:hAnsi="Roc Grotesk"/>
          <w:b/>
          <w:bCs/>
          <w:sz w:val="17"/>
          <w:szCs w:val="17"/>
          <w:lang w:eastAsia="en-US"/>
        </w:rPr>
      </w:pPr>
    </w:p>
    <w:p w14:paraId="61B1474D" w14:textId="77777777" w:rsidR="005572E8" w:rsidRPr="005572E8" w:rsidRDefault="005572E8" w:rsidP="005572E8">
      <w:pPr>
        <w:pStyle w:val="BodyHvdM"/>
        <w:rPr>
          <w:rFonts w:ascii="Roc Grotesk" w:hAnsi="Roc Grotesk"/>
          <w:sz w:val="17"/>
          <w:szCs w:val="17"/>
          <w:lang w:eastAsia="en-US"/>
        </w:rPr>
      </w:pPr>
      <w:r w:rsidRPr="005572E8">
        <w:rPr>
          <w:rFonts w:ascii="Roc Grotesk" w:hAnsi="Roc Grotesk"/>
          <w:sz w:val="17"/>
          <w:szCs w:val="17"/>
          <w:lang w:eastAsia="en-US"/>
        </w:rPr>
        <w:t xml:space="preserve">Voor wie af en toe cocaïne gebruikt, heeft de drug keerzijden die niet altijd bekend zijn. De campagne ‘Af en Toe’ brengt het gesprek op gang om recreatieve gebruikers bewust te maken dat ook af en toe cocaïne gebruiken criminaliteit in stand houdt. Ook dichtbij huis. Zo worden er in Den Haag ieder jaar meerdere locaties ontdekt waar cocaïne wordt verwerkt. Met alle risico’s van dien, zoals brand- en explosiegevaar. En ziet 1 op de 5 jongeren tussen 16 en 27 jaar via </w:t>
      </w:r>
      <w:proofErr w:type="spellStart"/>
      <w:r w:rsidRPr="005572E8">
        <w:rPr>
          <w:rFonts w:ascii="Roc Grotesk" w:hAnsi="Roc Grotesk"/>
          <w:sz w:val="17"/>
          <w:szCs w:val="17"/>
          <w:lang w:eastAsia="en-US"/>
        </w:rPr>
        <w:t>socials</w:t>
      </w:r>
      <w:proofErr w:type="spellEnd"/>
      <w:r w:rsidRPr="005572E8">
        <w:rPr>
          <w:rFonts w:ascii="Roc Grotesk" w:hAnsi="Roc Grotesk"/>
          <w:sz w:val="17"/>
          <w:szCs w:val="17"/>
          <w:lang w:eastAsia="en-US"/>
        </w:rPr>
        <w:t xml:space="preserve"> een oproep voor drugs- of geweldsdelicten. </w:t>
      </w:r>
    </w:p>
    <w:p w14:paraId="690945E3" w14:textId="77777777" w:rsidR="005572E8" w:rsidRPr="005572E8" w:rsidRDefault="005572E8" w:rsidP="005572E8">
      <w:pPr>
        <w:pStyle w:val="BodyHvdM"/>
        <w:rPr>
          <w:rFonts w:ascii="Roc Grotesk" w:hAnsi="Roc Grotesk"/>
          <w:sz w:val="17"/>
          <w:szCs w:val="17"/>
          <w:lang w:eastAsia="en-US"/>
        </w:rPr>
      </w:pPr>
    </w:p>
    <w:p w14:paraId="23CB0B67" w14:textId="6F4A270C" w:rsidR="005572E8" w:rsidRPr="005572E8" w:rsidRDefault="005572E8" w:rsidP="005572E8">
      <w:pPr>
        <w:pStyle w:val="BodyHvdM"/>
        <w:rPr>
          <w:rFonts w:ascii="Roc Grotesk" w:hAnsi="Roc Grotesk"/>
          <w:sz w:val="17"/>
          <w:szCs w:val="17"/>
          <w:lang w:eastAsia="en-US"/>
        </w:rPr>
      </w:pPr>
      <w:r w:rsidRPr="005572E8">
        <w:rPr>
          <w:rFonts w:ascii="Roc Grotesk" w:hAnsi="Roc Grotesk"/>
          <w:sz w:val="17"/>
          <w:szCs w:val="17"/>
          <w:lang w:eastAsia="en-US"/>
        </w:rPr>
        <w:t xml:space="preserve">Het is het derde jaar dat de campagne ‘Af en Toe’ aandacht vraagt voor recreatief cocaïnegebruik, telkens met een ander thema. Waar in voorgaande jaren zorg en welzijn en maatschappij centraal stonden, ligt de focus dit jaar op de gevolgen van recreatief drugsgebruik in criminaliteit en veiligheid. Denk aan rijden onder invloed. Wist je bijvoorbeeld dat er jaarlijks bijna 48.000 geregistreerde misdrijven voor rijden onder invloed van alcohol of drugs zijn? </w:t>
      </w:r>
    </w:p>
    <w:p w14:paraId="3F814483" w14:textId="77777777" w:rsidR="005572E8" w:rsidRPr="005572E8" w:rsidRDefault="005572E8" w:rsidP="005572E8">
      <w:pPr>
        <w:pStyle w:val="BodyHvdM"/>
        <w:rPr>
          <w:rFonts w:ascii="Roc Grotesk" w:hAnsi="Roc Grotesk"/>
          <w:sz w:val="17"/>
          <w:szCs w:val="17"/>
          <w:lang w:eastAsia="en-US"/>
        </w:rPr>
      </w:pPr>
    </w:p>
    <w:p w14:paraId="5D2E241D" w14:textId="77777777" w:rsidR="005572E8" w:rsidRPr="005572E8" w:rsidRDefault="005572E8" w:rsidP="005572E8">
      <w:pPr>
        <w:pStyle w:val="BodyHvdM"/>
        <w:rPr>
          <w:rFonts w:ascii="Roc Grotesk" w:hAnsi="Roc Grotesk"/>
          <w:b/>
          <w:bCs/>
          <w:sz w:val="17"/>
          <w:szCs w:val="17"/>
          <w:lang w:eastAsia="en-US"/>
        </w:rPr>
      </w:pPr>
      <w:r w:rsidRPr="005572E8">
        <w:rPr>
          <w:rFonts w:ascii="Roc Grotesk" w:hAnsi="Roc Grotesk"/>
          <w:b/>
          <w:bCs/>
          <w:sz w:val="17"/>
          <w:szCs w:val="17"/>
          <w:lang w:eastAsia="en-US"/>
        </w:rPr>
        <w:t>Horeca- en uitgaansgelegenheden in Den Haag helpen gesprek op gang te brengen</w:t>
      </w:r>
    </w:p>
    <w:p w14:paraId="4E2C5429" w14:textId="77777777" w:rsidR="005572E8" w:rsidRPr="005572E8" w:rsidRDefault="005572E8" w:rsidP="005572E8">
      <w:pPr>
        <w:pStyle w:val="BodyHvdM"/>
        <w:rPr>
          <w:rFonts w:ascii="Roc Grotesk" w:hAnsi="Roc Grotesk"/>
          <w:sz w:val="17"/>
          <w:szCs w:val="17"/>
          <w:lang w:eastAsia="en-US"/>
        </w:rPr>
      </w:pPr>
      <w:r w:rsidRPr="005572E8">
        <w:rPr>
          <w:rFonts w:ascii="Roc Grotesk" w:hAnsi="Roc Grotesk"/>
          <w:sz w:val="17"/>
          <w:szCs w:val="17"/>
          <w:lang w:eastAsia="en-US"/>
        </w:rPr>
        <w:t>‘Af en Toe’ is dit najaar in Haagse horeca- en uitgaansgelegenheden te zien op posters, bierviltjes en gesprekskaarten. Verlichte reclameschermen (</w:t>
      </w:r>
      <w:proofErr w:type="spellStart"/>
      <w:r w:rsidRPr="005572E8">
        <w:rPr>
          <w:rFonts w:ascii="Roc Grotesk" w:hAnsi="Roc Grotesk"/>
          <w:sz w:val="17"/>
          <w:szCs w:val="17"/>
          <w:lang w:eastAsia="en-US"/>
        </w:rPr>
        <w:t>mupi’s</w:t>
      </w:r>
      <w:proofErr w:type="spellEnd"/>
      <w:r w:rsidRPr="005572E8">
        <w:rPr>
          <w:rFonts w:ascii="Roc Grotesk" w:hAnsi="Roc Grotesk"/>
          <w:sz w:val="17"/>
          <w:szCs w:val="17"/>
          <w:lang w:eastAsia="en-US"/>
        </w:rPr>
        <w:t xml:space="preserve">) en inzet op sociale media verspreiden de boodschap verder, terwijl het gesprek over recreatief cocaïnegebruik op donderdag 17 september start in horeca op de Grote Markt in Den Haag. Centraal staat daarbij de vraag: </w:t>
      </w:r>
      <w:r w:rsidRPr="005572E8">
        <w:rPr>
          <w:rFonts w:ascii="Roc Grotesk" w:hAnsi="Roc Grotesk"/>
          <w:i/>
          <w:iCs/>
          <w:sz w:val="17"/>
          <w:szCs w:val="17"/>
          <w:lang w:eastAsia="en-US"/>
        </w:rPr>
        <w:t>Heb jij nog de controle? Ga in gesprek met je vrienden.</w:t>
      </w:r>
    </w:p>
    <w:p w14:paraId="15A58AC1" w14:textId="77777777" w:rsidR="005572E8" w:rsidRPr="005572E8" w:rsidRDefault="005572E8" w:rsidP="005572E8">
      <w:pPr>
        <w:pStyle w:val="BodyHvdM"/>
        <w:rPr>
          <w:rFonts w:ascii="Roc Grotesk" w:hAnsi="Roc Grotesk"/>
          <w:sz w:val="17"/>
          <w:szCs w:val="17"/>
          <w:lang w:eastAsia="en-US"/>
        </w:rPr>
      </w:pPr>
    </w:p>
    <w:p w14:paraId="0AC8CA22" w14:textId="77777777" w:rsidR="005572E8" w:rsidRPr="005572E8" w:rsidRDefault="005572E8" w:rsidP="005572E8">
      <w:pPr>
        <w:pStyle w:val="BodyHvdM"/>
        <w:rPr>
          <w:rFonts w:ascii="Roc Grotesk" w:hAnsi="Roc Grotesk"/>
          <w:b/>
          <w:bCs/>
          <w:sz w:val="17"/>
          <w:szCs w:val="17"/>
          <w:lang w:eastAsia="en-US"/>
        </w:rPr>
      </w:pPr>
      <w:r w:rsidRPr="005572E8">
        <w:rPr>
          <w:rFonts w:ascii="Roc Grotesk" w:hAnsi="Roc Grotesk"/>
          <w:b/>
          <w:bCs/>
          <w:sz w:val="17"/>
          <w:szCs w:val="17"/>
          <w:lang w:eastAsia="en-US"/>
        </w:rPr>
        <w:t>Meer weten over de campagne?</w:t>
      </w:r>
    </w:p>
    <w:p w14:paraId="53FF40C9" w14:textId="77777777" w:rsidR="005572E8" w:rsidRPr="005572E8" w:rsidRDefault="005572E8" w:rsidP="005572E8">
      <w:pPr>
        <w:pStyle w:val="BodyHvdM"/>
        <w:rPr>
          <w:rFonts w:ascii="Roc Grotesk" w:hAnsi="Roc Grotesk"/>
          <w:sz w:val="17"/>
          <w:szCs w:val="17"/>
          <w:lang w:eastAsia="en-US"/>
        </w:rPr>
      </w:pPr>
      <w:r w:rsidRPr="005572E8">
        <w:rPr>
          <w:rFonts w:ascii="Roc Grotesk" w:hAnsi="Roc Grotesk"/>
          <w:sz w:val="17"/>
          <w:szCs w:val="17"/>
          <w:lang w:eastAsia="en-US"/>
        </w:rPr>
        <w:t xml:space="preserve">Check tips en verhalen op </w:t>
      </w:r>
      <w:hyperlink r:id="rId7" w:history="1">
        <w:r w:rsidRPr="005572E8">
          <w:rPr>
            <w:rStyle w:val="Hyperlink"/>
            <w:rFonts w:ascii="Roc Grotesk" w:hAnsi="Roc Grotesk"/>
            <w:sz w:val="17"/>
            <w:szCs w:val="17"/>
            <w:lang w:eastAsia="en-US"/>
          </w:rPr>
          <w:t>afentoe.nl</w:t>
        </w:r>
      </w:hyperlink>
      <w:r w:rsidRPr="005572E8">
        <w:rPr>
          <w:rFonts w:ascii="Roc Grotesk" w:hAnsi="Roc Grotesk"/>
          <w:sz w:val="17"/>
          <w:szCs w:val="17"/>
          <w:lang w:eastAsia="en-US"/>
        </w:rPr>
        <w:t>.</w:t>
      </w:r>
    </w:p>
    <w:p w14:paraId="02652EF9" w14:textId="77777777" w:rsidR="005572E8" w:rsidRPr="005572E8" w:rsidRDefault="005572E8" w:rsidP="005572E8">
      <w:pPr>
        <w:pStyle w:val="BodyHvdM"/>
        <w:rPr>
          <w:rFonts w:ascii="Roc Grotesk" w:hAnsi="Roc Grotesk"/>
          <w:sz w:val="17"/>
          <w:szCs w:val="17"/>
          <w:lang w:eastAsia="en-US"/>
        </w:rPr>
      </w:pPr>
    </w:p>
    <w:p w14:paraId="7EC7B2A9" w14:textId="77777777" w:rsidR="005572E8" w:rsidRPr="005572E8" w:rsidRDefault="005572E8" w:rsidP="005572E8">
      <w:pPr>
        <w:pStyle w:val="BodyHvdM"/>
        <w:rPr>
          <w:rFonts w:ascii="Roc Grotesk" w:hAnsi="Roc Grotesk"/>
          <w:b/>
          <w:bCs/>
          <w:sz w:val="17"/>
          <w:szCs w:val="17"/>
          <w:lang w:eastAsia="en-US"/>
        </w:rPr>
      </w:pPr>
      <w:r w:rsidRPr="005572E8">
        <w:rPr>
          <w:rFonts w:ascii="Roc Grotesk" w:hAnsi="Roc Grotesk"/>
          <w:b/>
          <w:bCs/>
          <w:sz w:val="17"/>
          <w:szCs w:val="17"/>
          <w:lang w:eastAsia="en-US"/>
        </w:rPr>
        <w:t>Noot voor de redactie, niet voor publicatie</w:t>
      </w:r>
    </w:p>
    <w:p w14:paraId="4E1E040B" w14:textId="77777777" w:rsidR="005572E8" w:rsidRPr="005572E8" w:rsidRDefault="005572E8" w:rsidP="005572E8">
      <w:pPr>
        <w:pStyle w:val="BodyHvdM"/>
        <w:rPr>
          <w:rFonts w:ascii="Roc Grotesk" w:hAnsi="Roc Grotesk"/>
          <w:sz w:val="17"/>
          <w:szCs w:val="17"/>
          <w:lang w:eastAsia="en-US"/>
        </w:rPr>
      </w:pPr>
      <w:r w:rsidRPr="005572E8">
        <w:rPr>
          <w:rFonts w:ascii="Roc Grotesk" w:hAnsi="Roc Grotesk"/>
          <w:sz w:val="17"/>
          <w:szCs w:val="17"/>
          <w:lang w:eastAsia="en-US"/>
        </w:rPr>
        <w:t xml:space="preserve">Voor vragen over de inhoud van de </w:t>
      </w:r>
      <w:proofErr w:type="spellStart"/>
      <w:r w:rsidRPr="005572E8">
        <w:rPr>
          <w:rFonts w:ascii="Roc Grotesk" w:hAnsi="Roc Grotesk"/>
          <w:sz w:val="17"/>
          <w:szCs w:val="17"/>
          <w:lang w:eastAsia="en-US"/>
        </w:rPr>
        <w:t>toolkit</w:t>
      </w:r>
      <w:proofErr w:type="spellEnd"/>
      <w:r w:rsidRPr="005572E8">
        <w:rPr>
          <w:rFonts w:ascii="Roc Grotesk" w:hAnsi="Roc Grotesk"/>
          <w:sz w:val="17"/>
          <w:szCs w:val="17"/>
          <w:lang w:eastAsia="en-US"/>
        </w:rPr>
        <w:t xml:space="preserve"> kun je mailen naar </w:t>
      </w:r>
      <w:hyperlink r:id="rId8" w:history="1">
        <w:r w:rsidRPr="005572E8">
          <w:rPr>
            <w:rStyle w:val="Hyperlink"/>
            <w:rFonts w:ascii="Roc Grotesk" w:hAnsi="Roc Grotesk"/>
            <w:sz w:val="17"/>
            <w:szCs w:val="17"/>
            <w:lang w:eastAsia="en-US"/>
          </w:rPr>
          <w:t>m.terwindt@hvdm.nl</w:t>
        </w:r>
      </w:hyperlink>
      <w:r w:rsidRPr="005572E8">
        <w:rPr>
          <w:rFonts w:ascii="Roc Grotesk" w:hAnsi="Roc Grotesk"/>
          <w:sz w:val="17"/>
          <w:szCs w:val="17"/>
          <w:lang w:eastAsia="en-US"/>
        </w:rPr>
        <w:t xml:space="preserve"> of </w:t>
      </w:r>
      <w:hyperlink r:id="rId9" w:history="1">
        <w:r w:rsidRPr="005572E8">
          <w:rPr>
            <w:rStyle w:val="Hyperlink"/>
            <w:rFonts w:ascii="Roc Grotesk" w:hAnsi="Roc Grotesk"/>
            <w:sz w:val="17"/>
            <w:szCs w:val="17"/>
            <w:lang w:eastAsia="en-US"/>
          </w:rPr>
          <w:t>l.bakker@hvdm.nl</w:t>
        </w:r>
      </w:hyperlink>
      <w:r w:rsidRPr="005572E8">
        <w:rPr>
          <w:rFonts w:ascii="Roc Grotesk" w:hAnsi="Roc Grotesk"/>
          <w:sz w:val="17"/>
          <w:szCs w:val="17"/>
          <w:lang w:eastAsia="en-US"/>
        </w:rPr>
        <w:t xml:space="preserve">. </w:t>
      </w:r>
    </w:p>
    <w:p w14:paraId="3BFD183E" w14:textId="10D6B5DD" w:rsidR="00D4237C" w:rsidRPr="007B53E9" w:rsidRDefault="00D4237C" w:rsidP="00003BEC">
      <w:pPr>
        <w:pStyle w:val="Kop3"/>
      </w:pPr>
    </w:p>
    <w:sectPr w:rsidR="00D4237C" w:rsidRPr="007B53E9" w:rsidSect="000A1A6C">
      <w:footerReference w:type="default" r:id="rId10"/>
      <w:headerReference w:type="first" r:id="rId11"/>
      <w:footerReference w:type="first" r:id="rId12"/>
      <w:pgSz w:w="11900" w:h="16840"/>
      <w:pgMar w:top="2892" w:right="1985" w:bottom="1985"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15227" w14:textId="77777777" w:rsidR="00A63348" w:rsidRDefault="00A63348" w:rsidP="00B4731D">
      <w:pPr>
        <w:spacing w:line="240" w:lineRule="auto"/>
      </w:pPr>
      <w:r>
        <w:separator/>
      </w:r>
    </w:p>
  </w:endnote>
  <w:endnote w:type="continuationSeparator" w:id="0">
    <w:p w14:paraId="4201E709" w14:textId="77777777" w:rsidR="00A63348" w:rsidRDefault="00A63348" w:rsidP="00B473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Roc Grotesk">
    <w:altName w:val="Calibri"/>
    <w:panose1 w:val="00000000000000000000"/>
    <w:charset w:val="4D"/>
    <w:family w:val="auto"/>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Arial (Hoofdtekst)">
    <w:altName w:val="Arial"/>
    <w:panose1 w:val="00000000000000000000"/>
    <w:charset w:val="00"/>
    <w:family w:val="roman"/>
    <w:notTrueType/>
    <w:pitch w:val="default"/>
  </w:font>
  <w:font w:name="Arialman">
    <w:panose1 w:val="00000000000000000000"/>
    <w:charset w:val="00"/>
    <w:family w:val="roman"/>
    <w:notTrueType/>
    <w:pitch w:val="default"/>
  </w:font>
  <w:font w:name="Times New Roman (Koppen CS)">
    <w:altName w:val="Times New Roman"/>
    <w:charset w:val="00"/>
    <w:family w:val="roman"/>
    <w:pitch w:val="default"/>
  </w:font>
  <w:font w:name="Times New Roman (Hoofdtekst CS)">
    <w:altName w:val="Times New Roman"/>
    <w:panose1 w:val="00000000000000000000"/>
    <w:charset w:val="00"/>
    <w:family w:val="roman"/>
    <w:notTrueType/>
    <w:pitch w:val="default"/>
  </w:font>
  <w:font w:name="Favorit">
    <w:altName w:val="Calibri"/>
    <w:panose1 w:val="00000000000000000000"/>
    <w:charset w:val="00"/>
    <w:family w:val="auto"/>
    <w:notTrueType/>
    <w:pitch w:val="variable"/>
    <w:sig w:usb0="A000002F" w:usb1="5001A47B" w:usb2="00000000" w:usb3="00000000" w:csb0="00000093" w:csb1="00000000"/>
  </w:font>
  <w:font w:name="Favorit Bold">
    <w:altName w:val="Calibri"/>
    <w:panose1 w:val="00000000000000000000"/>
    <w:charset w:val="00"/>
    <w:family w:val="auto"/>
    <w:notTrueType/>
    <w:pitch w:val="variable"/>
    <w:sig w:usb0="A000002F" w:usb1="5001A47B" w:usb2="00000000" w:usb3="00000000" w:csb0="0000009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3C7D0" w14:textId="7E9CA406" w:rsidR="009610D3" w:rsidRDefault="009610D3">
    <w:pPr>
      <w:pStyle w:val="Voettekst"/>
    </w:pPr>
    <w:r>
      <w:rPr>
        <w:noProof/>
      </w:rPr>
      <w:drawing>
        <wp:anchor distT="0" distB="0" distL="114300" distR="114300" simplePos="0" relativeHeight="251659264" behindDoc="1" locked="0" layoutInCell="1" allowOverlap="1" wp14:anchorId="5A4D7FB3" wp14:editId="218CC72E">
          <wp:simplePos x="0" y="0"/>
          <wp:positionH relativeFrom="page">
            <wp:posOffset>3528695</wp:posOffset>
          </wp:positionH>
          <wp:positionV relativeFrom="page">
            <wp:posOffset>9526905</wp:posOffset>
          </wp:positionV>
          <wp:extent cx="648000" cy="712800"/>
          <wp:effectExtent l="0" t="0" r="0" b="0"/>
          <wp:wrapNone/>
          <wp:docPr id="1236593527" name="Afbeelding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593527" name="Afbeelding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48000" cy="7128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BasisTabel"/>
      <w:tblpPr w:leftFromText="142" w:rightFromText="142" w:vertAnchor="page" w:horzAnchor="page" w:tblpX="1248" w:tblpY="16104"/>
      <w:tblOverlap w:val="never"/>
      <w:tblW w:w="9412" w:type="dxa"/>
      <w:tblLayout w:type="fixed"/>
      <w:tblLook w:val="04A0" w:firstRow="1" w:lastRow="0" w:firstColumn="1" w:lastColumn="0" w:noHBand="0" w:noVBand="1"/>
    </w:tblPr>
    <w:tblGrid>
      <w:gridCol w:w="3062"/>
      <w:gridCol w:w="1928"/>
      <w:gridCol w:w="2381"/>
      <w:gridCol w:w="2041"/>
    </w:tblGrid>
    <w:tr w:rsidR="000A1A6C" w14:paraId="1B03216C" w14:textId="77777777" w:rsidTr="00E95937">
      <w:trPr>
        <w:trHeight w:hRule="exact" w:val="284"/>
      </w:trPr>
      <w:tc>
        <w:tcPr>
          <w:tcW w:w="3062" w:type="dxa"/>
        </w:tcPr>
        <w:p w14:paraId="0CA8E556" w14:textId="5D8AEE92" w:rsidR="000A1A6C" w:rsidRDefault="000A1A6C" w:rsidP="000A1A6C">
          <w:pPr>
            <w:pStyle w:val="Afzender"/>
          </w:pPr>
          <w:r w:rsidRPr="000A1A6C">
            <w:t>Adelheidstraat 74   2595 EE Den Haag</w:t>
          </w:r>
        </w:p>
      </w:tc>
      <w:tc>
        <w:tcPr>
          <w:tcW w:w="1928" w:type="dxa"/>
        </w:tcPr>
        <w:p w14:paraId="4672D342" w14:textId="14BF0F55" w:rsidR="000A1A6C" w:rsidRDefault="00E95937" w:rsidP="000A1A6C">
          <w:pPr>
            <w:pStyle w:val="Afzender"/>
          </w:pPr>
          <w:r w:rsidRPr="00E95937">
            <w:t>+31 (0)70 73 70 554</w:t>
          </w:r>
        </w:p>
      </w:tc>
      <w:tc>
        <w:tcPr>
          <w:tcW w:w="2381" w:type="dxa"/>
        </w:tcPr>
        <w:p w14:paraId="3E1F5B9A" w14:textId="2DDAD610" w:rsidR="000A1A6C" w:rsidRDefault="00E95937" w:rsidP="000A1A6C">
          <w:pPr>
            <w:pStyle w:val="Afzender"/>
            <w:rPr>
              <w:noProof/>
            </w:rPr>
          </w:pPr>
          <w:r w:rsidRPr="00E95937">
            <w:rPr>
              <w:noProof/>
            </w:rPr>
            <w:t>info@thingstomakeanddo.nl</w:t>
          </w:r>
        </w:p>
      </w:tc>
      <w:tc>
        <w:tcPr>
          <w:tcW w:w="2041" w:type="dxa"/>
        </w:tcPr>
        <w:p w14:paraId="5409E781" w14:textId="3A917CAE" w:rsidR="000A1A6C" w:rsidRDefault="00E95937" w:rsidP="00ED1F43">
          <w:pPr>
            <w:pStyle w:val="Afzender"/>
            <w:jc w:val="right"/>
            <w:rPr>
              <w:noProof/>
            </w:rPr>
          </w:pPr>
          <w:r w:rsidRPr="00E95937">
            <w:rPr>
              <w:noProof/>
            </w:rPr>
            <w:t>thingstomakeanddo.nl</w:t>
          </w:r>
        </w:p>
      </w:tc>
    </w:tr>
  </w:tbl>
  <w:p w14:paraId="64C27F5F" w14:textId="77777777" w:rsidR="00262CF7" w:rsidRDefault="00262CF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8ADB4" w14:textId="77777777" w:rsidR="00A63348" w:rsidRDefault="00A63348" w:rsidP="00B4731D">
      <w:pPr>
        <w:spacing w:line="240" w:lineRule="auto"/>
      </w:pPr>
      <w:r>
        <w:separator/>
      </w:r>
    </w:p>
  </w:footnote>
  <w:footnote w:type="continuationSeparator" w:id="0">
    <w:p w14:paraId="497FB728" w14:textId="77777777" w:rsidR="00A63348" w:rsidRDefault="00A63348" w:rsidP="00B4731D">
      <w:pPr>
        <w:spacing w:line="240" w:lineRule="auto"/>
      </w:pPr>
      <w:r>
        <w:continuationSeparator/>
      </w:r>
    </w:p>
  </w:footnote>
  <w:footnote w:id="1">
    <w:p w14:paraId="3196D7E3" w14:textId="77777777" w:rsidR="005572E8" w:rsidRPr="005572E8" w:rsidRDefault="005572E8" w:rsidP="005572E8">
      <w:pPr>
        <w:pStyle w:val="Voetnoottekst"/>
        <w:rPr>
          <w:rFonts w:ascii="Roc Grotesk" w:hAnsi="Roc Grotesk"/>
          <w:sz w:val="16"/>
          <w:szCs w:val="16"/>
        </w:rPr>
      </w:pPr>
      <w:r w:rsidRPr="005572E8">
        <w:rPr>
          <w:rStyle w:val="Voetnootmarkering"/>
          <w:rFonts w:ascii="Roc Grotesk" w:hAnsi="Roc Grotesk"/>
          <w:sz w:val="16"/>
          <w:szCs w:val="16"/>
        </w:rPr>
        <w:footnoteRef/>
      </w:r>
      <w:r w:rsidRPr="005572E8">
        <w:rPr>
          <w:rFonts w:ascii="Roc Grotesk" w:hAnsi="Roc Grotesk"/>
          <w:sz w:val="16"/>
          <w:szCs w:val="16"/>
        </w:rPr>
        <w:t xml:space="preserve"> KWR, 2025 - Rioolwateranalyse van drugsgebruik in de gemeente Den Haag, rioolwater spiegel van de samenleving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6938A" w14:textId="1353FCD3" w:rsidR="00262CF7" w:rsidRDefault="000A1A6C">
    <w:pPr>
      <w:pStyle w:val="Koptekst"/>
    </w:pPr>
    <w:r>
      <w:rPr>
        <w:noProof/>
      </w:rPr>
      <w:drawing>
        <wp:anchor distT="0" distB="0" distL="114300" distR="114300" simplePos="0" relativeHeight="251658240" behindDoc="1" locked="0" layoutInCell="1" allowOverlap="1" wp14:anchorId="1816DEBB" wp14:editId="28C749F0">
          <wp:simplePos x="0" y="0"/>
          <wp:positionH relativeFrom="page">
            <wp:posOffset>2952115</wp:posOffset>
          </wp:positionH>
          <wp:positionV relativeFrom="page">
            <wp:posOffset>252095</wp:posOffset>
          </wp:positionV>
          <wp:extent cx="1652400" cy="1652400"/>
          <wp:effectExtent l="0" t="0" r="0" b="0"/>
          <wp:wrapNone/>
          <wp:docPr id="1169676591" name="Afbeelding 1" descr="Things To Make And 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676591" name="Afbeelding 1" descr="Things To Make And Do"/>
                  <pic:cNvPicPr/>
                </pic:nvPicPr>
                <pic:blipFill>
                  <a:blip r:embed="rId1">
                    <a:extLst>
                      <a:ext uri="{28A0092B-C50C-407E-A947-70E740481C1C}">
                        <a14:useLocalDpi xmlns:a14="http://schemas.microsoft.com/office/drawing/2010/main" val="0"/>
                      </a:ext>
                    </a:extLst>
                  </a:blip>
                  <a:stretch>
                    <a:fillRect/>
                  </a:stretch>
                </pic:blipFill>
                <pic:spPr>
                  <a:xfrm>
                    <a:off x="0" y="0"/>
                    <a:ext cx="1652400" cy="1652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1C83696"/>
    <w:lvl w:ilvl="0">
      <w:start w:val="1"/>
      <w:numFmt w:val="decimal"/>
      <w:pStyle w:val="Lijstnummering5"/>
      <w:lvlText w:val="%1."/>
      <w:lvlJc w:val="left"/>
      <w:pPr>
        <w:tabs>
          <w:tab w:val="num" w:pos="1418"/>
        </w:tabs>
        <w:ind w:left="1418" w:hanging="284"/>
      </w:pPr>
      <w:rPr>
        <w:rFonts w:hint="default"/>
      </w:rPr>
    </w:lvl>
  </w:abstractNum>
  <w:abstractNum w:abstractNumId="1" w15:restartNumberingAfterBreak="0">
    <w:nsid w:val="FFFFFF7D"/>
    <w:multiLevelType w:val="singleLevel"/>
    <w:tmpl w:val="F2D44552"/>
    <w:lvl w:ilvl="0">
      <w:start w:val="1"/>
      <w:numFmt w:val="decimal"/>
      <w:pStyle w:val="Lijstnummering4"/>
      <w:lvlText w:val="%1."/>
      <w:lvlJc w:val="left"/>
      <w:pPr>
        <w:tabs>
          <w:tab w:val="num" w:pos="1134"/>
        </w:tabs>
        <w:ind w:left="1134" w:hanging="283"/>
      </w:pPr>
      <w:rPr>
        <w:rFonts w:hint="default"/>
      </w:rPr>
    </w:lvl>
  </w:abstractNum>
  <w:abstractNum w:abstractNumId="2" w15:restartNumberingAfterBreak="0">
    <w:nsid w:val="FFFFFF7E"/>
    <w:multiLevelType w:val="singleLevel"/>
    <w:tmpl w:val="3EB28A50"/>
    <w:lvl w:ilvl="0">
      <w:start w:val="1"/>
      <w:numFmt w:val="decimal"/>
      <w:pStyle w:val="Lijstnummering3"/>
      <w:lvlText w:val="%1."/>
      <w:lvlJc w:val="left"/>
      <w:pPr>
        <w:tabs>
          <w:tab w:val="num" w:pos="851"/>
        </w:tabs>
        <w:ind w:left="851" w:hanging="284"/>
      </w:pPr>
      <w:rPr>
        <w:rFonts w:hint="default"/>
      </w:rPr>
    </w:lvl>
  </w:abstractNum>
  <w:abstractNum w:abstractNumId="3" w15:restartNumberingAfterBreak="0">
    <w:nsid w:val="FFFFFF7F"/>
    <w:multiLevelType w:val="singleLevel"/>
    <w:tmpl w:val="2AAECE5E"/>
    <w:lvl w:ilvl="0">
      <w:start w:val="1"/>
      <w:numFmt w:val="decimal"/>
      <w:pStyle w:val="Lijstnummering2"/>
      <w:lvlText w:val="%1."/>
      <w:lvlJc w:val="left"/>
      <w:pPr>
        <w:tabs>
          <w:tab w:val="num" w:pos="567"/>
        </w:tabs>
        <w:ind w:left="567" w:hanging="283"/>
      </w:pPr>
      <w:rPr>
        <w:rFonts w:hint="default"/>
      </w:rPr>
    </w:lvl>
  </w:abstractNum>
  <w:abstractNum w:abstractNumId="4" w15:restartNumberingAfterBreak="0">
    <w:nsid w:val="FFFFFF80"/>
    <w:multiLevelType w:val="singleLevel"/>
    <w:tmpl w:val="D0CA7120"/>
    <w:lvl w:ilvl="0">
      <w:start w:val="1"/>
      <w:numFmt w:val="bullet"/>
      <w:pStyle w:val="Lijstopsomteken5"/>
      <w:lvlText w:val=""/>
      <w:lvlJc w:val="left"/>
      <w:pPr>
        <w:tabs>
          <w:tab w:val="num" w:pos="1418"/>
        </w:tabs>
        <w:ind w:left="1418" w:hanging="284"/>
      </w:pPr>
      <w:rPr>
        <w:rFonts w:ascii="Symbol" w:hAnsi="Symbol" w:hint="default"/>
      </w:rPr>
    </w:lvl>
  </w:abstractNum>
  <w:abstractNum w:abstractNumId="5" w15:restartNumberingAfterBreak="0">
    <w:nsid w:val="FFFFFF81"/>
    <w:multiLevelType w:val="singleLevel"/>
    <w:tmpl w:val="57D4DC8E"/>
    <w:lvl w:ilvl="0">
      <w:start w:val="1"/>
      <w:numFmt w:val="bullet"/>
      <w:pStyle w:val="Lijstopsomteken4"/>
      <w:lvlText w:val=""/>
      <w:lvlJc w:val="left"/>
      <w:pPr>
        <w:tabs>
          <w:tab w:val="num" w:pos="1134"/>
        </w:tabs>
        <w:ind w:left="1134" w:hanging="283"/>
      </w:pPr>
      <w:rPr>
        <w:rFonts w:ascii="Symbol" w:hAnsi="Symbol" w:hint="default"/>
      </w:rPr>
    </w:lvl>
  </w:abstractNum>
  <w:abstractNum w:abstractNumId="6" w15:restartNumberingAfterBreak="0">
    <w:nsid w:val="FFFFFF82"/>
    <w:multiLevelType w:val="singleLevel"/>
    <w:tmpl w:val="39527E60"/>
    <w:lvl w:ilvl="0">
      <w:start w:val="1"/>
      <w:numFmt w:val="bullet"/>
      <w:pStyle w:val="Lijstopsomteken3"/>
      <w:lvlText w:val=""/>
      <w:lvlJc w:val="left"/>
      <w:pPr>
        <w:tabs>
          <w:tab w:val="num" w:pos="851"/>
        </w:tabs>
        <w:ind w:left="851" w:hanging="284"/>
      </w:pPr>
      <w:rPr>
        <w:rFonts w:ascii="Symbol" w:hAnsi="Symbol" w:hint="default"/>
      </w:rPr>
    </w:lvl>
  </w:abstractNum>
  <w:abstractNum w:abstractNumId="7" w15:restartNumberingAfterBreak="0">
    <w:nsid w:val="FFFFFF83"/>
    <w:multiLevelType w:val="singleLevel"/>
    <w:tmpl w:val="242E5682"/>
    <w:lvl w:ilvl="0">
      <w:start w:val="1"/>
      <w:numFmt w:val="bullet"/>
      <w:pStyle w:val="Lijstopsomteken2"/>
      <w:lvlText w:val=""/>
      <w:lvlJc w:val="left"/>
      <w:pPr>
        <w:tabs>
          <w:tab w:val="num" w:pos="567"/>
        </w:tabs>
        <w:ind w:left="567" w:hanging="283"/>
      </w:pPr>
      <w:rPr>
        <w:rFonts w:ascii="Symbol" w:hAnsi="Symbol" w:hint="default"/>
      </w:rPr>
    </w:lvl>
  </w:abstractNum>
  <w:abstractNum w:abstractNumId="8" w15:restartNumberingAfterBreak="0">
    <w:nsid w:val="FFFFFF88"/>
    <w:multiLevelType w:val="singleLevel"/>
    <w:tmpl w:val="4346479C"/>
    <w:lvl w:ilvl="0">
      <w:start w:val="1"/>
      <w:numFmt w:val="decimal"/>
      <w:pStyle w:val="Lijstnummering"/>
      <w:lvlText w:val="%1."/>
      <w:lvlJc w:val="left"/>
      <w:pPr>
        <w:tabs>
          <w:tab w:val="num" w:pos="284"/>
        </w:tabs>
        <w:ind w:left="284" w:hanging="284"/>
      </w:pPr>
      <w:rPr>
        <w:rFonts w:hint="default"/>
      </w:rPr>
    </w:lvl>
  </w:abstractNum>
  <w:abstractNum w:abstractNumId="9" w15:restartNumberingAfterBreak="0">
    <w:nsid w:val="FFFFFF89"/>
    <w:multiLevelType w:val="singleLevel"/>
    <w:tmpl w:val="CE1E054C"/>
    <w:lvl w:ilvl="0">
      <w:start w:val="1"/>
      <w:numFmt w:val="bullet"/>
      <w:pStyle w:val="Lijstopsomteken"/>
      <w:lvlText w:val=""/>
      <w:lvlJc w:val="left"/>
      <w:pPr>
        <w:tabs>
          <w:tab w:val="num" w:pos="284"/>
        </w:tabs>
        <w:ind w:left="284" w:hanging="284"/>
      </w:pPr>
      <w:rPr>
        <w:rFonts w:ascii="Symbol" w:hAnsi="Symbol" w:hint="default"/>
      </w:rPr>
    </w:lvl>
  </w:abstractNum>
  <w:abstractNum w:abstractNumId="10" w15:restartNumberingAfterBreak="0">
    <w:nsid w:val="01D02E76"/>
    <w:multiLevelType w:val="hybridMultilevel"/>
    <w:tmpl w:val="8B56DFDE"/>
    <w:lvl w:ilvl="0" w:tplc="25E2C69A">
      <w:start w:val="1"/>
      <w:numFmt w:val="bullet"/>
      <w:pStyle w:val="OpsommingN2Streep"/>
      <w:lvlText w:val="–"/>
      <w:lvlJc w:val="left"/>
      <w:pPr>
        <w:tabs>
          <w:tab w:val="num" w:pos="566"/>
        </w:tabs>
        <w:ind w:left="566" w:hanging="283"/>
      </w:pPr>
      <w:rPr>
        <w:rFonts w:asciiTheme="minorHAnsi" w:hAnsiTheme="minorHAnsi" w:cs="Arial" w:hint="default"/>
      </w:rPr>
    </w:lvl>
    <w:lvl w:ilvl="1" w:tplc="04090003" w:tentative="1">
      <w:start w:val="1"/>
      <w:numFmt w:val="bullet"/>
      <w:lvlText w:val="o"/>
      <w:lvlJc w:val="left"/>
      <w:pPr>
        <w:ind w:left="1439" w:hanging="360"/>
      </w:pPr>
      <w:rPr>
        <w:rFonts w:ascii="Arial (Hoofdtekst)" w:hAnsi="Arial (Hoofdtekst)" w:hint="default"/>
      </w:rPr>
    </w:lvl>
    <w:lvl w:ilvl="2" w:tplc="04090005" w:tentative="1">
      <w:start w:val="1"/>
      <w:numFmt w:val="bullet"/>
      <w:lvlText w:val=""/>
      <w:lvlJc w:val="left"/>
      <w:pPr>
        <w:ind w:left="2159" w:hanging="360"/>
      </w:pPr>
      <w:rPr>
        <w:rFonts w:ascii="Symbol" w:hAnsi="Symbol"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Arial (Hoofdtekst)" w:hAnsi="Arial (Hoofdtekst)" w:hint="default"/>
      </w:rPr>
    </w:lvl>
    <w:lvl w:ilvl="5" w:tplc="04090005" w:tentative="1">
      <w:start w:val="1"/>
      <w:numFmt w:val="bullet"/>
      <w:lvlText w:val=""/>
      <w:lvlJc w:val="left"/>
      <w:pPr>
        <w:ind w:left="4319" w:hanging="360"/>
      </w:pPr>
      <w:rPr>
        <w:rFonts w:ascii="Symbol" w:hAnsi="Symbol"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Arial (Hoofdtekst)" w:hAnsi="Arial (Hoofdtekst)" w:hint="default"/>
      </w:rPr>
    </w:lvl>
    <w:lvl w:ilvl="8" w:tplc="04090005" w:tentative="1">
      <w:start w:val="1"/>
      <w:numFmt w:val="bullet"/>
      <w:lvlText w:val=""/>
      <w:lvlJc w:val="left"/>
      <w:pPr>
        <w:ind w:left="6479" w:hanging="360"/>
      </w:pPr>
      <w:rPr>
        <w:rFonts w:ascii="Symbol" w:hAnsi="Symbol" w:hint="default"/>
      </w:rPr>
    </w:lvl>
  </w:abstractNum>
  <w:abstractNum w:abstractNumId="11" w15:restartNumberingAfterBreak="0">
    <w:nsid w:val="0BCE0954"/>
    <w:multiLevelType w:val="hybridMultilevel"/>
    <w:tmpl w:val="55840CF6"/>
    <w:lvl w:ilvl="0" w:tplc="1CC075BE">
      <w:start w:val="1"/>
      <w:numFmt w:val="bullet"/>
      <w:pStyle w:val="OpsommingN1Bullet"/>
      <w:lvlText w:val="•"/>
      <w:lvlJc w:val="left"/>
      <w:pPr>
        <w:tabs>
          <w:tab w:val="num" w:pos="284"/>
        </w:tabs>
        <w:ind w:left="284" w:hanging="284"/>
      </w:pPr>
      <w:rPr>
        <w:rFonts w:ascii="Arial (Hoofdtekst)" w:hAnsi="Arial (Hoofdtekst)" w:cs="Arial" w:hint="default"/>
        <w:color w:val="000000" w:themeColor="text1"/>
      </w:rPr>
    </w:lvl>
    <w:lvl w:ilvl="1" w:tplc="04090003" w:tentative="1">
      <w:start w:val="1"/>
      <w:numFmt w:val="bullet"/>
      <w:lvlText w:val="o"/>
      <w:lvlJc w:val="left"/>
      <w:pPr>
        <w:ind w:left="1440" w:hanging="360"/>
      </w:pPr>
      <w:rPr>
        <w:rFonts w:ascii="Arial (Hoofdtekst)" w:hAnsi="Arial (Hoofdtekst)"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Arial (Hoofdtekst)" w:hAnsi="Arial (Hoofdtekst)"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Arial (Hoofdtekst)" w:hAnsi="Arial (Hoofdtekst)" w:hint="default"/>
      </w:rPr>
    </w:lvl>
    <w:lvl w:ilvl="8" w:tplc="04090005" w:tentative="1">
      <w:start w:val="1"/>
      <w:numFmt w:val="bullet"/>
      <w:lvlText w:val=""/>
      <w:lvlJc w:val="left"/>
      <w:pPr>
        <w:ind w:left="6480" w:hanging="360"/>
      </w:pPr>
      <w:rPr>
        <w:rFonts w:ascii="Symbol" w:hAnsi="Symbol" w:hint="default"/>
      </w:rPr>
    </w:lvl>
  </w:abstractNum>
  <w:abstractNum w:abstractNumId="12" w15:restartNumberingAfterBreak="0">
    <w:nsid w:val="101F2CF6"/>
    <w:multiLevelType w:val="multilevel"/>
    <w:tmpl w:val="94064788"/>
    <w:numStyleLink w:val="HuidigelijstOpsommingennummering"/>
  </w:abstractNum>
  <w:abstractNum w:abstractNumId="13" w15:restartNumberingAfterBreak="0">
    <w:nsid w:val="235B1659"/>
    <w:multiLevelType w:val="multilevel"/>
    <w:tmpl w:val="55840CF6"/>
    <w:lvl w:ilvl="0">
      <w:start w:val="1"/>
      <w:numFmt w:val="bullet"/>
      <w:lvlText w:val="•"/>
      <w:lvlJc w:val="left"/>
      <w:pPr>
        <w:tabs>
          <w:tab w:val="num" w:pos="284"/>
        </w:tabs>
        <w:ind w:left="284" w:hanging="284"/>
      </w:pPr>
      <w:rPr>
        <w:rFonts w:ascii="Arial (Hoofdtekst)" w:hAnsi="Arial (Hoofdtekst)" w:cs="Arial" w:hint="default"/>
        <w:color w:val="000000" w:themeColor="text1"/>
      </w:rPr>
    </w:lvl>
    <w:lvl w:ilvl="1">
      <w:start w:val="1"/>
      <w:numFmt w:val="bullet"/>
      <w:lvlText w:val="o"/>
      <w:lvlJc w:val="left"/>
      <w:pPr>
        <w:ind w:left="1440" w:hanging="360"/>
      </w:pPr>
      <w:rPr>
        <w:rFonts w:ascii="Arial (Hoofdtekst)" w:hAnsi="Arial (Hoofdtekst)"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Arial (Hoofdtekst)" w:hAnsi="Arial (Hoofdtekst)"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Arial (Hoofdtekst)" w:hAnsi="Arial (Hoofdtekst)" w:hint="default"/>
      </w:rPr>
    </w:lvl>
    <w:lvl w:ilvl="8">
      <w:start w:val="1"/>
      <w:numFmt w:val="bullet"/>
      <w:lvlText w:val=""/>
      <w:lvlJc w:val="left"/>
      <w:pPr>
        <w:ind w:left="6480" w:hanging="360"/>
      </w:pPr>
      <w:rPr>
        <w:rFonts w:ascii="Symbol" w:hAnsi="Symbol" w:hint="default"/>
      </w:rPr>
    </w:lvl>
  </w:abstractNum>
  <w:abstractNum w:abstractNumId="14" w15:restartNumberingAfterBreak="0">
    <w:nsid w:val="322D1AD0"/>
    <w:multiLevelType w:val="multilevel"/>
    <w:tmpl w:val="94064788"/>
    <w:numStyleLink w:val="HuidigelijstOpsommingennummering"/>
  </w:abstractNum>
  <w:abstractNum w:abstractNumId="15" w15:restartNumberingAfterBreak="0">
    <w:nsid w:val="4439125E"/>
    <w:multiLevelType w:val="hybridMultilevel"/>
    <w:tmpl w:val="C898E990"/>
    <w:lvl w:ilvl="0" w:tplc="983CD980">
      <w:start w:val="1"/>
      <w:numFmt w:val="lowerLetter"/>
      <w:lvlText w:val="%1."/>
      <w:lvlJc w:val="left"/>
      <w:pPr>
        <w:tabs>
          <w:tab w:val="num" w:pos="567"/>
        </w:tabs>
        <w:ind w:left="567" w:hanging="283"/>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93115DB"/>
    <w:multiLevelType w:val="multilevel"/>
    <w:tmpl w:val="94064788"/>
    <w:numStyleLink w:val="HuidigelijstOpsommingennummering"/>
  </w:abstractNum>
  <w:abstractNum w:abstractNumId="17" w15:restartNumberingAfterBreak="0">
    <w:nsid w:val="4E6A6D8C"/>
    <w:multiLevelType w:val="multilevel"/>
    <w:tmpl w:val="94064788"/>
    <w:styleLink w:val="HuidigelijstOpsommingennummering"/>
    <w:lvl w:ilvl="0">
      <w:start w:val="1"/>
      <w:numFmt w:val="bullet"/>
      <w:lvlText w:val=""/>
      <w:lvlJc w:val="left"/>
      <w:pPr>
        <w:tabs>
          <w:tab w:val="num" w:pos="284"/>
        </w:tabs>
        <w:ind w:left="284" w:hanging="284"/>
      </w:pPr>
      <w:rPr>
        <w:rFonts w:ascii="Symbol" w:hAnsi="Symbol" w:hint="default"/>
        <w:color w:val="000000" w:themeColor="text1"/>
      </w:rPr>
    </w:lvl>
    <w:lvl w:ilvl="1">
      <w:start w:val="1"/>
      <w:numFmt w:val="bullet"/>
      <w:lvlText w:val=""/>
      <w:lvlJc w:val="left"/>
      <w:pPr>
        <w:tabs>
          <w:tab w:val="num" w:pos="567"/>
        </w:tabs>
        <w:ind w:left="567" w:hanging="283"/>
      </w:pPr>
      <w:rPr>
        <w:rFonts w:ascii="Symbol" w:hAnsi="Symbol" w:hint="default"/>
        <w:color w:val="000000" w:themeColor="text1"/>
      </w:rPr>
    </w:lvl>
    <w:lvl w:ilvl="2">
      <w:start w:val="1"/>
      <w:numFmt w:val="decimal"/>
      <w:lvlText w:val="%3"/>
      <w:lvlJc w:val="left"/>
      <w:pPr>
        <w:ind w:left="2880" w:hanging="360"/>
      </w:pPr>
      <w:rPr>
        <w:rFonts w:ascii="Arialman" w:hAnsi="Arialman" w:hint="default"/>
        <w:color w:val="000000" w:themeColor="text1"/>
      </w:rPr>
    </w:lvl>
    <w:lvl w:ilvl="3">
      <w:start w:val="1"/>
      <w:numFmt w:val="decimal"/>
      <w:lvlText w:val="(%4)"/>
      <w:lvlJc w:val="left"/>
      <w:pPr>
        <w:ind w:left="3240" w:hanging="360"/>
      </w:pPr>
      <w:rPr>
        <w:rFonts w:hint="default"/>
        <w:color w:val="auto"/>
      </w:rPr>
    </w:lvl>
    <w:lvl w:ilvl="4">
      <w:start w:val="1"/>
      <w:numFmt w:val="lowerLetter"/>
      <w:lvlText w:val="(%5)"/>
      <w:lvlJc w:val="left"/>
      <w:pPr>
        <w:ind w:left="3600" w:hanging="360"/>
      </w:pPr>
      <w:rPr>
        <w:rFonts w:hint="default"/>
        <w:color w:val="auto"/>
      </w:rPr>
    </w:lvl>
    <w:lvl w:ilvl="5">
      <w:start w:val="1"/>
      <w:numFmt w:val="lowerRoman"/>
      <w:lvlText w:val="(%6)"/>
      <w:lvlJc w:val="left"/>
      <w:pPr>
        <w:ind w:left="3960" w:hanging="360"/>
      </w:pPr>
      <w:rPr>
        <w:rFonts w:hint="default"/>
        <w:color w:val="auto"/>
      </w:rPr>
    </w:lvl>
    <w:lvl w:ilvl="6">
      <w:start w:val="1"/>
      <w:numFmt w:val="decimal"/>
      <w:lvlText w:val="%7."/>
      <w:lvlJc w:val="left"/>
      <w:pPr>
        <w:ind w:left="4320" w:hanging="360"/>
      </w:pPr>
      <w:rPr>
        <w:rFonts w:hint="default"/>
        <w:color w:val="auto"/>
      </w:rPr>
    </w:lvl>
    <w:lvl w:ilvl="7">
      <w:start w:val="1"/>
      <w:numFmt w:val="lowerLetter"/>
      <w:lvlText w:val="%8."/>
      <w:lvlJc w:val="left"/>
      <w:pPr>
        <w:ind w:left="4680" w:hanging="360"/>
      </w:pPr>
      <w:rPr>
        <w:rFonts w:hint="default"/>
        <w:color w:val="auto"/>
      </w:rPr>
    </w:lvl>
    <w:lvl w:ilvl="8">
      <w:start w:val="1"/>
      <w:numFmt w:val="lowerRoman"/>
      <w:lvlText w:val="%9."/>
      <w:lvlJc w:val="left"/>
      <w:pPr>
        <w:ind w:left="5040" w:hanging="360"/>
      </w:pPr>
      <w:rPr>
        <w:rFonts w:hint="default"/>
        <w:color w:val="auto"/>
      </w:rPr>
    </w:lvl>
  </w:abstractNum>
  <w:abstractNum w:abstractNumId="18" w15:restartNumberingAfterBreak="0">
    <w:nsid w:val="561476D5"/>
    <w:multiLevelType w:val="multilevel"/>
    <w:tmpl w:val="0413001D"/>
    <w:styleLink w:val="Huidigelij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8EA5C8B"/>
    <w:multiLevelType w:val="hybridMultilevel"/>
    <w:tmpl w:val="E980565E"/>
    <w:lvl w:ilvl="0" w:tplc="32CABB2A">
      <w:start w:val="1"/>
      <w:numFmt w:val="decimal"/>
      <w:pStyle w:val="NummeringN1"/>
      <w:lvlText w:val="%1."/>
      <w:lvlJc w:val="left"/>
      <w:pPr>
        <w:tabs>
          <w:tab w:val="num" w:pos="284"/>
        </w:tabs>
        <w:ind w:left="284" w:hanging="28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A843D01"/>
    <w:multiLevelType w:val="multilevel"/>
    <w:tmpl w:val="94064788"/>
    <w:numStyleLink w:val="HuidigelijstOpsommingennummering"/>
  </w:abstractNum>
  <w:abstractNum w:abstractNumId="21" w15:restartNumberingAfterBreak="0">
    <w:nsid w:val="60195975"/>
    <w:multiLevelType w:val="multilevel"/>
    <w:tmpl w:val="0413001D"/>
    <w:styleLink w:val="Huidigelij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79370708"/>
    <w:multiLevelType w:val="multilevel"/>
    <w:tmpl w:val="55840CF6"/>
    <w:styleLink w:val="Huidigelijst4"/>
    <w:lvl w:ilvl="0">
      <w:start w:val="1"/>
      <w:numFmt w:val="bullet"/>
      <w:lvlText w:val="•"/>
      <w:lvlJc w:val="left"/>
      <w:pPr>
        <w:tabs>
          <w:tab w:val="num" w:pos="284"/>
        </w:tabs>
        <w:ind w:left="284" w:hanging="284"/>
      </w:pPr>
      <w:rPr>
        <w:rFonts w:ascii="Arial (Hoofdtekst)" w:hAnsi="Arial (Hoofdtekst)" w:cs="Arial" w:hint="default"/>
        <w:color w:val="000000" w:themeColor="text1"/>
      </w:rPr>
    </w:lvl>
    <w:lvl w:ilvl="1">
      <w:start w:val="1"/>
      <w:numFmt w:val="bullet"/>
      <w:lvlText w:val="o"/>
      <w:lvlJc w:val="left"/>
      <w:pPr>
        <w:ind w:left="1440" w:hanging="360"/>
      </w:pPr>
      <w:rPr>
        <w:rFonts w:ascii="Arial (Hoofdtekst)" w:hAnsi="Arial (Hoofdtekst)"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Arial (Hoofdtekst)" w:hAnsi="Arial (Hoofdtekst)"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Arial (Hoofdtekst)" w:hAnsi="Arial (Hoofdtekst)" w:hint="default"/>
      </w:rPr>
    </w:lvl>
    <w:lvl w:ilvl="8">
      <w:start w:val="1"/>
      <w:numFmt w:val="bullet"/>
      <w:lvlText w:val=""/>
      <w:lvlJc w:val="left"/>
      <w:pPr>
        <w:ind w:left="6480" w:hanging="360"/>
      </w:pPr>
      <w:rPr>
        <w:rFonts w:ascii="Symbol" w:hAnsi="Symbol" w:hint="default"/>
      </w:rPr>
    </w:lvl>
  </w:abstractNum>
  <w:num w:numId="1" w16cid:durableId="1708413632">
    <w:abstractNumId w:val="0"/>
  </w:num>
  <w:num w:numId="2" w16cid:durableId="1323654570">
    <w:abstractNumId w:val="1"/>
  </w:num>
  <w:num w:numId="3" w16cid:durableId="1473673192">
    <w:abstractNumId w:val="2"/>
  </w:num>
  <w:num w:numId="4" w16cid:durableId="1803116732">
    <w:abstractNumId w:val="3"/>
  </w:num>
  <w:num w:numId="5" w16cid:durableId="1793815870">
    <w:abstractNumId w:val="8"/>
  </w:num>
  <w:num w:numId="6" w16cid:durableId="2083603277">
    <w:abstractNumId w:val="4"/>
  </w:num>
  <w:num w:numId="7" w16cid:durableId="438109346">
    <w:abstractNumId w:val="5"/>
  </w:num>
  <w:num w:numId="8" w16cid:durableId="1733311464">
    <w:abstractNumId w:val="6"/>
  </w:num>
  <w:num w:numId="9" w16cid:durableId="2084524522">
    <w:abstractNumId w:val="7"/>
  </w:num>
  <w:num w:numId="10" w16cid:durableId="1270090798">
    <w:abstractNumId w:val="9"/>
  </w:num>
  <w:num w:numId="11" w16cid:durableId="420755501">
    <w:abstractNumId w:val="10"/>
  </w:num>
  <w:num w:numId="12" w16cid:durableId="185216951">
    <w:abstractNumId w:val="19"/>
  </w:num>
  <w:num w:numId="13" w16cid:durableId="2092501651">
    <w:abstractNumId w:val="11"/>
  </w:num>
  <w:num w:numId="14" w16cid:durableId="324357360">
    <w:abstractNumId w:val="15"/>
  </w:num>
  <w:num w:numId="15" w16cid:durableId="859004059">
    <w:abstractNumId w:val="17"/>
  </w:num>
  <w:num w:numId="16" w16cid:durableId="870267626">
    <w:abstractNumId w:val="18"/>
  </w:num>
  <w:num w:numId="17" w16cid:durableId="1613979449">
    <w:abstractNumId w:val="21"/>
  </w:num>
  <w:num w:numId="18" w16cid:durableId="1026637642">
    <w:abstractNumId w:val="16"/>
  </w:num>
  <w:num w:numId="19" w16cid:durableId="1672218318">
    <w:abstractNumId w:val="14"/>
  </w:num>
  <w:num w:numId="20" w16cid:durableId="1063483281">
    <w:abstractNumId w:val="13"/>
  </w:num>
  <w:num w:numId="21" w16cid:durableId="1053389621">
    <w:abstractNumId w:val="12"/>
  </w:num>
  <w:num w:numId="22" w16cid:durableId="2080975111">
    <w:abstractNumId w:val="22"/>
  </w:num>
  <w:num w:numId="23" w16cid:durableId="20285587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7D0"/>
    <w:rsid w:val="00003BEC"/>
    <w:rsid w:val="00012B14"/>
    <w:rsid w:val="0001388F"/>
    <w:rsid w:val="000162CB"/>
    <w:rsid w:val="00021D7D"/>
    <w:rsid w:val="00024BAB"/>
    <w:rsid w:val="000267BC"/>
    <w:rsid w:val="00036B9B"/>
    <w:rsid w:val="00051057"/>
    <w:rsid w:val="0005459E"/>
    <w:rsid w:val="000907F5"/>
    <w:rsid w:val="000A1A6C"/>
    <w:rsid w:val="000C56AA"/>
    <w:rsid w:val="000D04D3"/>
    <w:rsid w:val="000D1BA3"/>
    <w:rsid w:val="000D3ED5"/>
    <w:rsid w:val="000E5523"/>
    <w:rsid w:val="00112542"/>
    <w:rsid w:val="00132820"/>
    <w:rsid w:val="00160867"/>
    <w:rsid w:val="001652BE"/>
    <w:rsid w:val="00165BEE"/>
    <w:rsid w:val="00174B2F"/>
    <w:rsid w:val="00182665"/>
    <w:rsid w:val="00183560"/>
    <w:rsid w:val="001B4864"/>
    <w:rsid w:val="001C7049"/>
    <w:rsid w:val="00216FBF"/>
    <w:rsid w:val="00230E60"/>
    <w:rsid w:val="00236143"/>
    <w:rsid w:val="00256E33"/>
    <w:rsid w:val="00262CF7"/>
    <w:rsid w:val="002763B3"/>
    <w:rsid w:val="00292972"/>
    <w:rsid w:val="00293F6B"/>
    <w:rsid w:val="002C258F"/>
    <w:rsid w:val="002C264A"/>
    <w:rsid w:val="002E4621"/>
    <w:rsid w:val="002F3B4F"/>
    <w:rsid w:val="00324D33"/>
    <w:rsid w:val="003373F9"/>
    <w:rsid w:val="003611AC"/>
    <w:rsid w:val="003710AF"/>
    <w:rsid w:val="0037212B"/>
    <w:rsid w:val="00384315"/>
    <w:rsid w:val="003B62A5"/>
    <w:rsid w:val="003C22E5"/>
    <w:rsid w:val="003E3F91"/>
    <w:rsid w:val="003F1758"/>
    <w:rsid w:val="00405E06"/>
    <w:rsid w:val="00406CA7"/>
    <w:rsid w:val="004070F9"/>
    <w:rsid w:val="00432EA6"/>
    <w:rsid w:val="00437D27"/>
    <w:rsid w:val="0044600A"/>
    <w:rsid w:val="00447590"/>
    <w:rsid w:val="00462365"/>
    <w:rsid w:val="00481B62"/>
    <w:rsid w:val="00493603"/>
    <w:rsid w:val="004C2C8E"/>
    <w:rsid w:val="004D100F"/>
    <w:rsid w:val="004F5EC0"/>
    <w:rsid w:val="00506410"/>
    <w:rsid w:val="00533066"/>
    <w:rsid w:val="005572E8"/>
    <w:rsid w:val="005619C9"/>
    <w:rsid w:val="005A37A7"/>
    <w:rsid w:val="005E7A6B"/>
    <w:rsid w:val="005F244D"/>
    <w:rsid w:val="00647A70"/>
    <w:rsid w:val="00667703"/>
    <w:rsid w:val="00671142"/>
    <w:rsid w:val="00672060"/>
    <w:rsid w:val="006949FB"/>
    <w:rsid w:val="006A1686"/>
    <w:rsid w:val="006A3B50"/>
    <w:rsid w:val="006B26C1"/>
    <w:rsid w:val="006E0B7B"/>
    <w:rsid w:val="00777C7A"/>
    <w:rsid w:val="007B1824"/>
    <w:rsid w:val="007B53E9"/>
    <w:rsid w:val="007E0C4F"/>
    <w:rsid w:val="007E32A3"/>
    <w:rsid w:val="007E6B87"/>
    <w:rsid w:val="00815E26"/>
    <w:rsid w:val="00820A9D"/>
    <w:rsid w:val="00850AC3"/>
    <w:rsid w:val="00865A99"/>
    <w:rsid w:val="008746E7"/>
    <w:rsid w:val="00876EE0"/>
    <w:rsid w:val="008D7141"/>
    <w:rsid w:val="008E34B6"/>
    <w:rsid w:val="008F6F55"/>
    <w:rsid w:val="00921324"/>
    <w:rsid w:val="009256EC"/>
    <w:rsid w:val="009417F2"/>
    <w:rsid w:val="00946879"/>
    <w:rsid w:val="009610D3"/>
    <w:rsid w:val="00963E19"/>
    <w:rsid w:val="009818E8"/>
    <w:rsid w:val="009A190F"/>
    <w:rsid w:val="009B1309"/>
    <w:rsid w:val="009B2A7E"/>
    <w:rsid w:val="00A11E6A"/>
    <w:rsid w:val="00A63348"/>
    <w:rsid w:val="00A737E7"/>
    <w:rsid w:val="00AD2AF0"/>
    <w:rsid w:val="00AF1465"/>
    <w:rsid w:val="00B06B34"/>
    <w:rsid w:val="00B12F82"/>
    <w:rsid w:val="00B220A0"/>
    <w:rsid w:val="00B4731D"/>
    <w:rsid w:val="00B65EEA"/>
    <w:rsid w:val="00B92B47"/>
    <w:rsid w:val="00BA5A18"/>
    <w:rsid w:val="00BB0A73"/>
    <w:rsid w:val="00BC5499"/>
    <w:rsid w:val="00BD107B"/>
    <w:rsid w:val="00BF097E"/>
    <w:rsid w:val="00C04BF2"/>
    <w:rsid w:val="00C30F01"/>
    <w:rsid w:val="00C31894"/>
    <w:rsid w:val="00C353F3"/>
    <w:rsid w:val="00C36555"/>
    <w:rsid w:val="00C438BF"/>
    <w:rsid w:val="00C6165C"/>
    <w:rsid w:val="00C715E3"/>
    <w:rsid w:val="00C82C24"/>
    <w:rsid w:val="00C847D0"/>
    <w:rsid w:val="00CD0F1C"/>
    <w:rsid w:val="00CD3A39"/>
    <w:rsid w:val="00CE1075"/>
    <w:rsid w:val="00CE683D"/>
    <w:rsid w:val="00D02C0B"/>
    <w:rsid w:val="00D06EC1"/>
    <w:rsid w:val="00D204BB"/>
    <w:rsid w:val="00D3115E"/>
    <w:rsid w:val="00D4237C"/>
    <w:rsid w:val="00D7109F"/>
    <w:rsid w:val="00D75A60"/>
    <w:rsid w:val="00DB472F"/>
    <w:rsid w:val="00DD5D91"/>
    <w:rsid w:val="00DD78E1"/>
    <w:rsid w:val="00DF36AF"/>
    <w:rsid w:val="00E05B68"/>
    <w:rsid w:val="00E2551B"/>
    <w:rsid w:val="00E26F7C"/>
    <w:rsid w:val="00E303DC"/>
    <w:rsid w:val="00E41E3B"/>
    <w:rsid w:val="00E441FE"/>
    <w:rsid w:val="00E55024"/>
    <w:rsid w:val="00E61F6A"/>
    <w:rsid w:val="00E66000"/>
    <w:rsid w:val="00E809AC"/>
    <w:rsid w:val="00E90AA5"/>
    <w:rsid w:val="00E95937"/>
    <w:rsid w:val="00ED1F43"/>
    <w:rsid w:val="00EF175D"/>
    <w:rsid w:val="00EF2624"/>
    <w:rsid w:val="00F14D86"/>
    <w:rsid w:val="00F35498"/>
    <w:rsid w:val="00F449A4"/>
    <w:rsid w:val="00F538DA"/>
    <w:rsid w:val="00FA50E0"/>
    <w:rsid w:val="00FB087F"/>
    <w:rsid w:val="00FC21B8"/>
    <w:rsid w:val="00FC3D9B"/>
    <w:rsid w:val="00FE4E3C"/>
    <w:rsid w:val="00FF5FC3"/>
    <w:rsid w:val="00FF62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6712EE"/>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2" w:unhideWhenUsed="1" w:qFormat="1"/>
    <w:lsdException w:name="heading 5" w:semiHidden="1" w:uiPriority="2" w:qFormat="1"/>
    <w:lsdException w:name="heading 6" w:semiHidden="1" w:uiPriority="2" w:qFormat="1"/>
    <w:lsdException w:name="heading 7" w:semiHidden="1" w:uiPriority="2" w:qFormat="1"/>
    <w:lsdException w:name="heading 8" w:semiHidden="1" w:uiPriority="2" w:qFormat="1"/>
    <w:lsdException w:name="heading 9" w:semiHidden="1"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0" w:qFormat="1"/>
    <w:lsdException w:name="Salutation" w:semiHidden="1" w:unhideWhenUsed="1"/>
    <w:lsdException w:name="Date" w:uiPriority="19"/>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locked="1" w:semiHidden="1" w:uiPriority="4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locked="1" w:semiHidden="1" w:uiPriority="3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qFormat="1"/>
    <w:lsdException w:name="Intense Quote" w:locked="1"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39" w:qFormat="1"/>
    <w:lsdException w:name="Intense Emphasis" w:locked="1" w:semiHidden="1" w:uiPriority="40" w:qFormat="1"/>
    <w:lsdException w:name="Subtle Reference" w:locked="1" w:semiHidden="1" w:uiPriority="31" w:qFormat="1"/>
    <w:lsdException w:name="Intense Reference" w:locked="1" w:semiHidden="1" w:uiPriority="32" w:qFormat="1"/>
    <w:lsdException w:name="Book Title" w:locked="1" w:semiHidden="1" w:uiPriority="33" w:qFormat="1"/>
    <w:lsdException w:name="Bibliography" w:semiHidden="1" w:uiPriority="37" w:unhideWhenUsed="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locked="1" w:semiHidden="1" w:unhideWhenUsed="1"/>
    <w:lsdException w:name="Hashtag" w:semiHidden="1" w:unhideWhenUsed="1"/>
    <w:lsdException w:name="Unresolved Mention" w:semiHidden="1" w:unhideWhenUsed="1"/>
    <w:lsdException w:name="Smart Link" w:locked="1" w:semiHidden="1" w:unhideWhenUsed="1"/>
  </w:latentStyles>
  <w:style w:type="paragraph" w:default="1" w:styleId="Standaard">
    <w:name w:val="Normal"/>
    <w:qFormat/>
    <w:rsid w:val="00E95937"/>
    <w:pPr>
      <w:spacing w:line="270" w:lineRule="atLeast"/>
    </w:pPr>
    <w:rPr>
      <w:sz w:val="19"/>
      <w:lang w:val="nl-NL"/>
    </w:rPr>
  </w:style>
  <w:style w:type="paragraph" w:styleId="Kop1">
    <w:name w:val="heading 1"/>
    <w:basedOn w:val="Standaard"/>
    <w:next w:val="Standaard"/>
    <w:link w:val="Kop1Char"/>
    <w:uiPriority w:val="2"/>
    <w:qFormat/>
    <w:rsid w:val="00183560"/>
    <w:pPr>
      <w:keepNext/>
      <w:keepLines/>
      <w:spacing w:after="560" w:line="240" w:lineRule="auto"/>
      <w:outlineLvl w:val="0"/>
    </w:pPr>
    <w:rPr>
      <w:rFonts w:asciiTheme="majorHAnsi" w:eastAsiaTheme="majorEastAsia" w:hAnsiTheme="majorHAnsi" w:cstheme="majorBidi"/>
      <w:b/>
      <w:color w:val="00C559" w:themeColor="accent1"/>
      <w:sz w:val="44"/>
      <w:szCs w:val="32"/>
    </w:rPr>
  </w:style>
  <w:style w:type="paragraph" w:styleId="Kop2">
    <w:name w:val="heading 2"/>
    <w:basedOn w:val="Standaard"/>
    <w:next w:val="Standaard"/>
    <w:link w:val="Kop2Char"/>
    <w:uiPriority w:val="2"/>
    <w:qFormat/>
    <w:rsid w:val="00183560"/>
    <w:pPr>
      <w:keepNext/>
      <w:keepLines/>
      <w:spacing w:after="280" w:line="240" w:lineRule="auto"/>
      <w:outlineLvl w:val="1"/>
    </w:pPr>
    <w:rPr>
      <w:rFonts w:asciiTheme="majorHAnsi" w:eastAsiaTheme="majorEastAsia" w:hAnsiTheme="majorHAnsi" w:cstheme="majorBidi"/>
      <w:color w:val="000000" w:themeColor="text1"/>
      <w:sz w:val="32"/>
      <w:szCs w:val="26"/>
    </w:rPr>
  </w:style>
  <w:style w:type="paragraph" w:styleId="Kop3">
    <w:name w:val="heading 3"/>
    <w:basedOn w:val="Standaard"/>
    <w:next w:val="Standaard"/>
    <w:link w:val="Kop3Char"/>
    <w:uiPriority w:val="2"/>
    <w:qFormat/>
    <w:rsid w:val="00183560"/>
    <w:pPr>
      <w:keepNext/>
      <w:keepLines/>
      <w:spacing w:after="40" w:line="280" w:lineRule="atLeast"/>
      <w:outlineLvl w:val="2"/>
    </w:pPr>
    <w:rPr>
      <w:rFonts w:asciiTheme="majorHAnsi" w:eastAsiaTheme="majorEastAsia" w:hAnsiTheme="majorHAnsi" w:cstheme="majorBidi"/>
      <w:b/>
      <w:color w:val="00C559" w:themeColor="accent1"/>
      <w:sz w:val="24"/>
    </w:rPr>
  </w:style>
  <w:style w:type="paragraph" w:styleId="Kop5">
    <w:name w:val="heading 5"/>
    <w:basedOn w:val="Standaard"/>
    <w:next w:val="Standaard"/>
    <w:link w:val="Kop5Char"/>
    <w:uiPriority w:val="2"/>
    <w:semiHidden/>
    <w:qFormat/>
    <w:rsid w:val="00CD3A39"/>
    <w:pPr>
      <w:keepNext/>
      <w:keepLines/>
      <w:spacing w:before="40"/>
      <w:outlineLvl w:val="4"/>
    </w:pPr>
    <w:rPr>
      <w:rFonts w:asciiTheme="majorHAnsi" w:eastAsiaTheme="majorEastAsia" w:hAnsiTheme="majorHAnsi" w:cstheme="majorBidi"/>
      <w:color w:val="009342"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opsomteken">
    <w:name w:val="List Bullet"/>
    <w:basedOn w:val="Standaard"/>
    <w:uiPriority w:val="99"/>
    <w:unhideWhenUsed/>
    <w:rsid w:val="00647A70"/>
    <w:pPr>
      <w:numPr>
        <w:numId w:val="10"/>
      </w:numPr>
      <w:tabs>
        <w:tab w:val="left" w:pos="284"/>
      </w:tabs>
      <w:contextualSpacing/>
    </w:pPr>
  </w:style>
  <w:style w:type="paragraph" w:styleId="Lijstopsomteken2">
    <w:name w:val="List Bullet 2"/>
    <w:basedOn w:val="Standaard"/>
    <w:uiPriority w:val="99"/>
    <w:semiHidden/>
    <w:unhideWhenUsed/>
    <w:rsid w:val="00647A70"/>
    <w:pPr>
      <w:numPr>
        <w:numId w:val="9"/>
      </w:numPr>
      <w:tabs>
        <w:tab w:val="num" w:pos="360"/>
        <w:tab w:val="left" w:pos="567"/>
      </w:tabs>
      <w:ind w:left="0" w:firstLine="0"/>
      <w:contextualSpacing/>
    </w:pPr>
  </w:style>
  <w:style w:type="paragraph" w:styleId="Lijstopsomteken3">
    <w:name w:val="List Bullet 3"/>
    <w:basedOn w:val="Standaard"/>
    <w:uiPriority w:val="99"/>
    <w:semiHidden/>
    <w:unhideWhenUsed/>
    <w:rsid w:val="00647A70"/>
    <w:pPr>
      <w:numPr>
        <w:numId w:val="8"/>
      </w:numPr>
      <w:tabs>
        <w:tab w:val="num" w:pos="360"/>
        <w:tab w:val="left" w:pos="851"/>
      </w:tabs>
      <w:ind w:left="0" w:firstLine="0"/>
      <w:contextualSpacing/>
    </w:pPr>
  </w:style>
  <w:style w:type="paragraph" w:styleId="Lijstopsomteken4">
    <w:name w:val="List Bullet 4"/>
    <w:basedOn w:val="Standaard"/>
    <w:uiPriority w:val="99"/>
    <w:semiHidden/>
    <w:unhideWhenUsed/>
    <w:rsid w:val="00647A70"/>
    <w:pPr>
      <w:numPr>
        <w:numId w:val="7"/>
      </w:numPr>
      <w:tabs>
        <w:tab w:val="num" w:pos="360"/>
        <w:tab w:val="left" w:pos="1134"/>
      </w:tabs>
      <w:ind w:left="0" w:firstLine="0"/>
      <w:contextualSpacing/>
    </w:pPr>
  </w:style>
  <w:style w:type="paragraph" w:styleId="Lijstopsomteken5">
    <w:name w:val="List Bullet 5"/>
    <w:basedOn w:val="Standaard"/>
    <w:uiPriority w:val="99"/>
    <w:semiHidden/>
    <w:unhideWhenUsed/>
    <w:rsid w:val="00647A70"/>
    <w:pPr>
      <w:numPr>
        <w:numId w:val="6"/>
      </w:numPr>
      <w:tabs>
        <w:tab w:val="num" w:pos="360"/>
        <w:tab w:val="left" w:pos="1418"/>
      </w:tabs>
      <w:ind w:left="360" w:hanging="360"/>
      <w:contextualSpacing/>
    </w:pPr>
  </w:style>
  <w:style w:type="paragraph" w:styleId="Lijst">
    <w:name w:val="List"/>
    <w:basedOn w:val="Standaard"/>
    <w:uiPriority w:val="99"/>
    <w:semiHidden/>
    <w:unhideWhenUsed/>
    <w:rsid w:val="00E441FE"/>
    <w:pPr>
      <w:tabs>
        <w:tab w:val="left" w:pos="284"/>
      </w:tabs>
      <w:ind w:left="284" w:hanging="284"/>
      <w:contextualSpacing/>
    </w:pPr>
  </w:style>
  <w:style w:type="paragraph" w:styleId="Lijst2">
    <w:name w:val="List 2"/>
    <w:basedOn w:val="Standaard"/>
    <w:uiPriority w:val="99"/>
    <w:semiHidden/>
    <w:unhideWhenUsed/>
    <w:rsid w:val="00E441FE"/>
    <w:pPr>
      <w:ind w:left="568" w:hanging="284"/>
      <w:contextualSpacing/>
    </w:pPr>
  </w:style>
  <w:style w:type="paragraph" w:styleId="Lijst3">
    <w:name w:val="List 3"/>
    <w:basedOn w:val="Standaard"/>
    <w:uiPriority w:val="99"/>
    <w:semiHidden/>
    <w:unhideWhenUsed/>
    <w:rsid w:val="00E441FE"/>
    <w:pPr>
      <w:ind w:left="849" w:hanging="283"/>
      <w:contextualSpacing/>
    </w:pPr>
  </w:style>
  <w:style w:type="paragraph" w:styleId="Lijst4">
    <w:name w:val="List 4"/>
    <w:basedOn w:val="Standaard"/>
    <w:uiPriority w:val="99"/>
    <w:semiHidden/>
    <w:unhideWhenUsed/>
    <w:rsid w:val="00E441FE"/>
    <w:pPr>
      <w:ind w:left="1132" w:hanging="283"/>
      <w:contextualSpacing/>
    </w:pPr>
  </w:style>
  <w:style w:type="paragraph" w:styleId="Lijst5">
    <w:name w:val="List 5"/>
    <w:basedOn w:val="Standaard"/>
    <w:uiPriority w:val="99"/>
    <w:semiHidden/>
    <w:unhideWhenUsed/>
    <w:rsid w:val="00E441FE"/>
    <w:pPr>
      <w:ind w:left="1415" w:hanging="283"/>
      <w:contextualSpacing/>
    </w:pPr>
  </w:style>
  <w:style w:type="paragraph" w:styleId="Index1">
    <w:name w:val="index 1"/>
    <w:basedOn w:val="Standaard"/>
    <w:next w:val="Standaard"/>
    <w:autoRedefine/>
    <w:uiPriority w:val="99"/>
    <w:semiHidden/>
    <w:unhideWhenUsed/>
    <w:rsid w:val="00E441FE"/>
    <w:pPr>
      <w:ind w:left="284" w:hanging="284"/>
    </w:pPr>
  </w:style>
  <w:style w:type="paragraph" w:styleId="Index2">
    <w:name w:val="index 2"/>
    <w:basedOn w:val="Standaard"/>
    <w:next w:val="Standaard"/>
    <w:autoRedefine/>
    <w:uiPriority w:val="99"/>
    <w:semiHidden/>
    <w:unhideWhenUsed/>
    <w:rsid w:val="00E441FE"/>
    <w:pPr>
      <w:ind w:left="568" w:hanging="284"/>
    </w:pPr>
  </w:style>
  <w:style w:type="paragraph" w:styleId="Index3">
    <w:name w:val="index 3"/>
    <w:basedOn w:val="Standaard"/>
    <w:next w:val="Standaard"/>
    <w:autoRedefine/>
    <w:uiPriority w:val="99"/>
    <w:semiHidden/>
    <w:unhideWhenUsed/>
    <w:rsid w:val="00E441FE"/>
    <w:pPr>
      <w:ind w:left="851" w:hanging="284"/>
    </w:pPr>
  </w:style>
  <w:style w:type="paragraph" w:styleId="Index4">
    <w:name w:val="index 4"/>
    <w:basedOn w:val="Standaard"/>
    <w:next w:val="Standaard"/>
    <w:autoRedefine/>
    <w:uiPriority w:val="99"/>
    <w:semiHidden/>
    <w:unhideWhenUsed/>
    <w:rsid w:val="00E441FE"/>
    <w:pPr>
      <w:ind w:left="1135" w:hanging="284"/>
    </w:pPr>
  </w:style>
  <w:style w:type="paragraph" w:styleId="Index5">
    <w:name w:val="index 5"/>
    <w:basedOn w:val="Standaard"/>
    <w:next w:val="Standaard"/>
    <w:autoRedefine/>
    <w:uiPriority w:val="99"/>
    <w:semiHidden/>
    <w:unhideWhenUsed/>
    <w:rsid w:val="00E441FE"/>
    <w:pPr>
      <w:ind w:left="1418" w:hanging="284"/>
    </w:pPr>
  </w:style>
  <w:style w:type="paragraph" w:styleId="Index6">
    <w:name w:val="index 6"/>
    <w:basedOn w:val="Standaard"/>
    <w:next w:val="Standaard"/>
    <w:autoRedefine/>
    <w:uiPriority w:val="99"/>
    <w:semiHidden/>
    <w:unhideWhenUsed/>
    <w:rsid w:val="00E441FE"/>
    <w:pPr>
      <w:ind w:left="1702" w:hanging="284"/>
    </w:pPr>
  </w:style>
  <w:style w:type="paragraph" w:styleId="Index7">
    <w:name w:val="index 7"/>
    <w:basedOn w:val="Standaard"/>
    <w:next w:val="Standaard"/>
    <w:autoRedefine/>
    <w:uiPriority w:val="99"/>
    <w:semiHidden/>
    <w:unhideWhenUsed/>
    <w:rsid w:val="00647A70"/>
    <w:pPr>
      <w:ind w:left="1985" w:hanging="284"/>
    </w:pPr>
  </w:style>
  <w:style w:type="paragraph" w:styleId="Index8">
    <w:name w:val="index 8"/>
    <w:basedOn w:val="Standaard"/>
    <w:next w:val="Standaard"/>
    <w:autoRedefine/>
    <w:uiPriority w:val="99"/>
    <w:semiHidden/>
    <w:unhideWhenUsed/>
    <w:rsid w:val="00647A70"/>
    <w:pPr>
      <w:ind w:left="2269" w:hanging="284"/>
    </w:pPr>
  </w:style>
  <w:style w:type="paragraph" w:styleId="Index9">
    <w:name w:val="index 9"/>
    <w:basedOn w:val="Standaard"/>
    <w:next w:val="Standaard"/>
    <w:autoRedefine/>
    <w:uiPriority w:val="99"/>
    <w:semiHidden/>
    <w:unhideWhenUsed/>
    <w:rsid w:val="00647A70"/>
    <w:pPr>
      <w:ind w:left="2552" w:hanging="284"/>
    </w:pPr>
  </w:style>
  <w:style w:type="paragraph" w:styleId="Plattetekst">
    <w:name w:val="Body Text"/>
    <w:basedOn w:val="Standaard"/>
    <w:link w:val="PlattetekstChar"/>
    <w:uiPriority w:val="99"/>
    <w:semiHidden/>
    <w:unhideWhenUsed/>
    <w:rsid w:val="00647A70"/>
  </w:style>
  <w:style w:type="character" w:customStyle="1" w:styleId="PlattetekstChar">
    <w:name w:val="Platte tekst Char"/>
    <w:basedOn w:val="Standaardalinea-lettertype"/>
    <w:link w:val="Plattetekst"/>
    <w:uiPriority w:val="99"/>
    <w:semiHidden/>
    <w:rsid w:val="00647A70"/>
    <w:rPr>
      <w:lang w:val="nl-NL"/>
    </w:rPr>
  </w:style>
  <w:style w:type="paragraph" w:styleId="Plattetekstinspringen">
    <w:name w:val="Body Text Indent"/>
    <w:basedOn w:val="Standaard"/>
    <w:link w:val="PlattetekstinspringenChar"/>
    <w:uiPriority w:val="99"/>
    <w:semiHidden/>
    <w:unhideWhenUsed/>
    <w:rsid w:val="004070F9"/>
    <w:pPr>
      <w:ind w:left="284"/>
    </w:pPr>
  </w:style>
  <w:style w:type="character" w:customStyle="1" w:styleId="PlattetekstinspringenChar">
    <w:name w:val="Platte tekst inspringen Char"/>
    <w:basedOn w:val="Standaardalinea-lettertype"/>
    <w:link w:val="Plattetekstinspringen"/>
    <w:uiPriority w:val="99"/>
    <w:semiHidden/>
    <w:rsid w:val="004070F9"/>
    <w:rPr>
      <w:lang w:val="nl-NL"/>
    </w:rPr>
  </w:style>
  <w:style w:type="paragraph" w:styleId="Platteteksteersteinspringing">
    <w:name w:val="Body Text First Indent"/>
    <w:basedOn w:val="Plattetekst"/>
    <w:link w:val="PlatteteksteersteinspringingChar"/>
    <w:uiPriority w:val="99"/>
    <w:semiHidden/>
    <w:unhideWhenUsed/>
    <w:rsid w:val="004070F9"/>
    <w:pPr>
      <w:ind w:firstLine="284"/>
    </w:pPr>
  </w:style>
  <w:style w:type="character" w:customStyle="1" w:styleId="PlatteteksteersteinspringingChar">
    <w:name w:val="Platte tekst eerste inspringing Char"/>
    <w:basedOn w:val="PlattetekstChar"/>
    <w:link w:val="Platteteksteersteinspringing"/>
    <w:uiPriority w:val="99"/>
    <w:semiHidden/>
    <w:rsid w:val="004070F9"/>
    <w:rPr>
      <w:lang w:val="nl-NL"/>
    </w:rPr>
  </w:style>
  <w:style w:type="paragraph" w:styleId="Platteteksteersteinspringing2">
    <w:name w:val="Body Text First Indent 2"/>
    <w:basedOn w:val="Plattetekstinspringen"/>
    <w:link w:val="Platteteksteersteinspringing2Char"/>
    <w:uiPriority w:val="99"/>
    <w:semiHidden/>
    <w:rsid w:val="00647A70"/>
    <w:pPr>
      <w:ind w:firstLine="567"/>
    </w:pPr>
  </w:style>
  <w:style w:type="character" w:customStyle="1" w:styleId="Platteteksteersteinspringing2Char">
    <w:name w:val="Platte tekst eerste inspringing 2 Char"/>
    <w:basedOn w:val="PlattetekstinspringenChar"/>
    <w:link w:val="Platteteksteersteinspringing2"/>
    <w:uiPriority w:val="99"/>
    <w:semiHidden/>
    <w:rsid w:val="00021D7D"/>
    <w:rPr>
      <w:sz w:val="20"/>
      <w:lang w:val="nl-NL"/>
    </w:rPr>
  </w:style>
  <w:style w:type="paragraph" w:styleId="Plattetekstinspringen2">
    <w:name w:val="Body Text Indent 2"/>
    <w:basedOn w:val="Standaard"/>
    <w:link w:val="Plattetekstinspringen2Char"/>
    <w:uiPriority w:val="99"/>
    <w:semiHidden/>
    <w:unhideWhenUsed/>
    <w:rsid w:val="004070F9"/>
    <w:pPr>
      <w:ind w:left="851" w:hanging="284"/>
    </w:pPr>
  </w:style>
  <w:style w:type="character" w:customStyle="1" w:styleId="Plattetekstinspringen2Char">
    <w:name w:val="Platte tekst inspringen 2 Char"/>
    <w:basedOn w:val="Standaardalinea-lettertype"/>
    <w:link w:val="Plattetekstinspringen2"/>
    <w:uiPriority w:val="99"/>
    <w:semiHidden/>
    <w:rsid w:val="004070F9"/>
    <w:rPr>
      <w:lang w:val="nl-NL"/>
    </w:rPr>
  </w:style>
  <w:style w:type="paragraph" w:styleId="Plattetekst2">
    <w:name w:val="Body Text 2"/>
    <w:basedOn w:val="Standaard"/>
    <w:link w:val="Plattetekst2Char"/>
    <w:uiPriority w:val="99"/>
    <w:semiHidden/>
    <w:unhideWhenUsed/>
    <w:rsid w:val="00647A70"/>
  </w:style>
  <w:style w:type="character" w:customStyle="1" w:styleId="Plattetekst2Char">
    <w:name w:val="Platte tekst 2 Char"/>
    <w:basedOn w:val="Standaardalinea-lettertype"/>
    <w:link w:val="Plattetekst2"/>
    <w:uiPriority w:val="99"/>
    <w:semiHidden/>
    <w:rsid w:val="00647A70"/>
    <w:rPr>
      <w:lang w:val="nl-NL"/>
    </w:rPr>
  </w:style>
  <w:style w:type="paragraph" w:styleId="Standaardinspringing">
    <w:name w:val="Normal Indent"/>
    <w:basedOn w:val="Standaard"/>
    <w:uiPriority w:val="99"/>
    <w:semiHidden/>
    <w:unhideWhenUsed/>
    <w:rsid w:val="004070F9"/>
    <w:pPr>
      <w:ind w:left="284"/>
    </w:pPr>
  </w:style>
  <w:style w:type="paragraph" w:styleId="Lijstnummering">
    <w:name w:val="List Number"/>
    <w:basedOn w:val="Standaard"/>
    <w:uiPriority w:val="99"/>
    <w:semiHidden/>
    <w:unhideWhenUsed/>
    <w:rsid w:val="004070F9"/>
    <w:pPr>
      <w:numPr>
        <w:numId w:val="5"/>
      </w:numPr>
      <w:tabs>
        <w:tab w:val="left" w:pos="284"/>
      </w:tabs>
      <w:contextualSpacing/>
    </w:pPr>
  </w:style>
  <w:style w:type="paragraph" w:styleId="Lijstnummering2">
    <w:name w:val="List Number 2"/>
    <w:basedOn w:val="Standaard"/>
    <w:uiPriority w:val="99"/>
    <w:semiHidden/>
    <w:rsid w:val="004070F9"/>
    <w:pPr>
      <w:numPr>
        <w:numId w:val="4"/>
      </w:numPr>
      <w:tabs>
        <w:tab w:val="left" w:pos="567"/>
      </w:tabs>
      <w:contextualSpacing/>
    </w:pPr>
  </w:style>
  <w:style w:type="paragraph" w:styleId="Lijstnummering3">
    <w:name w:val="List Number 3"/>
    <w:basedOn w:val="Standaard"/>
    <w:uiPriority w:val="99"/>
    <w:semiHidden/>
    <w:unhideWhenUsed/>
    <w:rsid w:val="004070F9"/>
    <w:pPr>
      <w:numPr>
        <w:numId w:val="3"/>
      </w:numPr>
      <w:contextualSpacing/>
    </w:pPr>
  </w:style>
  <w:style w:type="paragraph" w:styleId="Lijstnummering4">
    <w:name w:val="List Number 4"/>
    <w:basedOn w:val="Standaard"/>
    <w:uiPriority w:val="99"/>
    <w:semiHidden/>
    <w:unhideWhenUsed/>
    <w:rsid w:val="004070F9"/>
    <w:pPr>
      <w:numPr>
        <w:numId w:val="2"/>
      </w:numPr>
      <w:tabs>
        <w:tab w:val="left" w:pos="1134"/>
      </w:tabs>
      <w:contextualSpacing/>
    </w:pPr>
  </w:style>
  <w:style w:type="paragraph" w:styleId="Lijstnummering5">
    <w:name w:val="List Number 5"/>
    <w:basedOn w:val="Standaard"/>
    <w:uiPriority w:val="99"/>
    <w:semiHidden/>
    <w:unhideWhenUsed/>
    <w:rsid w:val="004070F9"/>
    <w:pPr>
      <w:numPr>
        <w:numId w:val="1"/>
      </w:numPr>
      <w:tabs>
        <w:tab w:val="left" w:pos="1418"/>
      </w:tabs>
      <w:contextualSpacing/>
    </w:pPr>
  </w:style>
  <w:style w:type="paragraph" w:styleId="Lijstvoortzetting">
    <w:name w:val="List Continue"/>
    <w:basedOn w:val="Standaard"/>
    <w:uiPriority w:val="99"/>
    <w:semiHidden/>
    <w:unhideWhenUsed/>
    <w:rsid w:val="004070F9"/>
    <w:pPr>
      <w:ind w:left="284"/>
      <w:contextualSpacing/>
    </w:pPr>
  </w:style>
  <w:style w:type="paragraph" w:styleId="Lijstvoortzetting2">
    <w:name w:val="List Continue 2"/>
    <w:basedOn w:val="Standaard"/>
    <w:uiPriority w:val="99"/>
    <w:semiHidden/>
    <w:unhideWhenUsed/>
    <w:rsid w:val="004070F9"/>
    <w:pPr>
      <w:ind w:left="567"/>
      <w:contextualSpacing/>
    </w:pPr>
  </w:style>
  <w:style w:type="paragraph" w:styleId="Lijstvoortzetting3">
    <w:name w:val="List Continue 3"/>
    <w:basedOn w:val="Standaard"/>
    <w:uiPriority w:val="99"/>
    <w:semiHidden/>
    <w:unhideWhenUsed/>
    <w:rsid w:val="004070F9"/>
    <w:pPr>
      <w:ind w:left="851"/>
      <w:contextualSpacing/>
    </w:pPr>
  </w:style>
  <w:style w:type="paragraph" w:styleId="Lijstvoortzetting4">
    <w:name w:val="List Continue 4"/>
    <w:basedOn w:val="Standaard"/>
    <w:uiPriority w:val="99"/>
    <w:semiHidden/>
    <w:unhideWhenUsed/>
    <w:rsid w:val="004070F9"/>
    <w:pPr>
      <w:ind w:left="1134"/>
      <w:contextualSpacing/>
    </w:pPr>
  </w:style>
  <w:style w:type="paragraph" w:styleId="Lijstvoortzetting5">
    <w:name w:val="List Continue 5"/>
    <w:basedOn w:val="Standaard"/>
    <w:uiPriority w:val="99"/>
    <w:semiHidden/>
    <w:unhideWhenUsed/>
    <w:rsid w:val="004070F9"/>
    <w:pPr>
      <w:ind w:left="1418"/>
      <w:contextualSpacing/>
    </w:pPr>
  </w:style>
  <w:style w:type="paragraph" w:styleId="Inhopg1">
    <w:name w:val="toc 1"/>
    <w:basedOn w:val="Standaard"/>
    <w:next w:val="Standaard"/>
    <w:autoRedefine/>
    <w:uiPriority w:val="39"/>
    <w:semiHidden/>
    <w:unhideWhenUsed/>
    <w:rsid w:val="00183560"/>
    <w:pPr>
      <w:spacing w:before="280" w:line="280" w:lineRule="atLeast"/>
    </w:pPr>
    <w:rPr>
      <w:rFonts w:asciiTheme="majorHAnsi" w:hAnsiTheme="majorHAnsi"/>
      <w:b/>
    </w:rPr>
  </w:style>
  <w:style w:type="paragraph" w:styleId="Inhopg2">
    <w:name w:val="toc 2"/>
    <w:basedOn w:val="Standaard"/>
    <w:next w:val="Standaard"/>
    <w:autoRedefine/>
    <w:uiPriority w:val="39"/>
    <w:semiHidden/>
    <w:unhideWhenUsed/>
    <w:rsid w:val="004070F9"/>
    <w:pPr>
      <w:ind w:left="284"/>
    </w:pPr>
  </w:style>
  <w:style w:type="paragraph" w:styleId="Inhopg3">
    <w:name w:val="toc 3"/>
    <w:basedOn w:val="Standaard"/>
    <w:next w:val="Standaard"/>
    <w:autoRedefine/>
    <w:uiPriority w:val="39"/>
    <w:semiHidden/>
    <w:unhideWhenUsed/>
    <w:rsid w:val="004070F9"/>
    <w:pPr>
      <w:ind w:left="567"/>
    </w:pPr>
  </w:style>
  <w:style w:type="paragraph" w:styleId="Inhopg4">
    <w:name w:val="toc 4"/>
    <w:basedOn w:val="Standaard"/>
    <w:next w:val="Standaard"/>
    <w:autoRedefine/>
    <w:uiPriority w:val="39"/>
    <w:semiHidden/>
    <w:unhideWhenUsed/>
    <w:rsid w:val="004070F9"/>
    <w:pPr>
      <w:ind w:left="851"/>
    </w:pPr>
  </w:style>
  <w:style w:type="paragraph" w:styleId="Inhopg5">
    <w:name w:val="toc 5"/>
    <w:basedOn w:val="Standaard"/>
    <w:next w:val="Standaard"/>
    <w:autoRedefine/>
    <w:uiPriority w:val="39"/>
    <w:semiHidden/>
    <w:unhideWhenUsed/>
    <w:rsid w:val="004070F9"/>
    <w:pPr>
      <w:ind w:left="1134"/>
    </w:pPr>
  </w:style>
  <w:style w:type="paragraph" w:styleId="Inhopg6">
    <w:name w:val="toc 6"/>
    <w:basedOn w:val="Standaard"/>
    <w:next w:val="Standaard"/>
    <w:autoRedefine/>
    <w:uiPriority w:val="39"/>
    <w:semiHidden/>
    <w:unhideWhenUsed/>
    <w:rsid w:val="004070F9"/>
    <w:pPr>
      <w:ind w:left="1418"/>
    </w:pPr>
  </w:style>
  <w:style w:type="paragraph" w:styleId="Inhopg7">
    <w:name w:val="toc 7"/>
    <w:basedOn w:val="Standaard"/>
    <w:next w:val="Standaard"/>
    <w:autoRedefine/>
    <w:uiPriority w:val="39"/>
    <w:semiHidden/>
    <w:unhideWhenUsed/>
    <w:rsid w:val="004070F9"/>
    <w:pPr>
      <w:ind w:left="1701"/>
    </w:pPr>
  </w:style>
  <w:style w:type="paragraph" w:styleId="Inhopg8">
    <w:name w:val="toc 8"/>
    <w:basedOn w:val="Standaard"/>
    <w:next w:val="Standaard"/>
    <w:autoRedefine/>
    <w:uiPriority w:val="39"/>
    <w:semiHidden/>
    <w:unhideWhenUsed/>
    <w:rsid w:val="004070F9"/>
    <w:pPr>
      <w:ind w:left="1985"/>
    </w:pPr>
  </w:style>
  <w:style w:type="paragraph" w:styleId="Inhopg9">
    <w:name w:val="toc 9"/>
    <w:basedOn w:val="Standaard"/>
    <w:next w:val="Standaard"/>
    <w:autoRedefine/>
    <w:uiPriority w:val="39"/>
    <w:semiHidden/>
    <w:unhideWhenUsed/>
    <w:rsid w:val="004070F9"/>
    <w:pPr>
      <w:ind w:left="2268"/>
    </w:pPr>
  </w:style>
  <w:style w:type="paragraph" w:styleId="Adresenvelop">
    <w:name w:val="envelope address"/>
    <w:basedOn w:val="Standaard"/>
    <w:uiPriority w:val="99"/>
    <w:semiHidden/>
    <w:unhideWhenUsed/>
    <w:rsid w:val="004070F9"/>
    <w:pPr>
      <w:framePr w:w="7920" w:h="1980" w:hRule="exact" w:hSpace="141" w:wrap="auto" w:hAnchor="page" w:xAlign="center" w:yAlign="bottom"/>
    </w:pPr>
    <w:rPr>
      <w:rFonts w:asciiTheme="majorHAnsi" w:eastAsiaTheme="majorEastAsia" w:hAnsiTheme="majorHAnsi" w:cstheme="majorBidi"/>
    </w:rPr>
  </w:style>
  <w:style w:type="paragraph" w:styleId="Afsluiting">
    <w:name w:val="Closing"/>
    <w:basedOn w:val="Standaard"/>
    <w:link w:val="AfsluitingChar"/>
    <w:uiPriority w:val="99"/>
    <w:semiHidden/>
    <w:unhideWhenUsed/>
    <w:rsid w:val="004070F9"/>
  </w:style>
  <w:style w:type="character" w:customStyle="1" w:styleId="AfsluitingChar">
    <w:name w:val="Afsluiting Char"/>
    <w:basedOn w:val="Standaardalinea-lettertype"/>
    <w:link w:val="Afsluiting"/>
    <w:uiPriority w:val="99"/>
    <w:semiHidden/>
    <w:rsid w:val="004070F9"/>
    <w:rPr>
      <w:lang w:val="nl-NL"/>
    </w:rPr>
  </w:style>
  <w:style w:type="paragraph" w:styleId="Lijstalinea">
    <w:name w:val="List Paragraph"/>
    <w:basedOn w:val="Standaard"/>
    <w:uiPriority w:val="34"/>
    <w:qFormat/>
    <w:rsid w:val="004070F9"/>
    <w:pPr>
      <w:contextualSpacing/>
    </w:pPr>
  </w:style>
  <w:style w:type="paragraph" w:styleId="Koptekst">
    <w:name w:val="header"/>
    <w:basedOn w:val="Standaard"/>
    <w:link w:val="KoptekstChar"/>
    <w:uiPriority w:val="99"/>
    <w:unhideWhenUsed/>
    <w:rsid w:val="00462365"/>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462365"/>
    <w:rPr>
      <w:sz w:val="18"/>
      <w:lang w:val="nl-NL"/>
    </w:rPr>
  </w:style>
  <w:style w:type="paragraph" w:customStyle="1" w:styleId="OpsommingN1Bullet">
    <w:name w:val="Opsomming N1 Bullet"/>
    <w:basedOn w:val="Standaard"/>
    <w:uiPriority w:val="4"/>
    <w:qFormat/>
    <w:rsid w:val="00FC3D9B"/>
    <w:pPr>
      <w:numPr>
        <w:numId w:val="13"/>
      </w:numPr>
      <w:tabs>
        <w:tab w:val="left" w:pos="567"/>
      </w:tabs>
    </w:pPr>
  </w:style>
  <w:style w:type="paragraph" w:customStyle="1" w:styleId="NummeringN1">
    <w:name w:val="Nummering N1"/>
    <w:basedOn w:val="Standaard"/>
    <w:uiPriority w:val="5"/>
    <w:qFormat/>
    <w:rsid w:val="00462365"/>
    <w:pPr>
      <w:numPr>
        <w:numId w:val="12"/>
      </w:numPr>
      <w:tabs>
        <w:tab w:val="left" w:pos="284"/>
        <w:tab w:val="left" w:pos="567"/>
      </w:tabs>
    </w:pPr>
  </w:style>
  <w:style w:type="paragraph" w:customStyle="1" w:styleId="Kop">
    <w:name w:val="Kop"/>
    <w:basedOn w:val="Standaard"/>
    <w:next w:val="Standaard"/>
    <w:uiPriority w:val="3"/>
    <w:qFormat/>
    <w:rsid w:val="00462365"/>
    <w:pPr>
      <w:tabs>
        <w:tab w:val="left" w:pos="284"/>
        <w:tab w:val="left" w:pos="567"/>
      </w:tabs>
    </w:pPr>
    <w:rPr>
      <w:b/>
    </w:rPr>
  </w:style>
  <w:style w:type="paragraph" w:customStyle="1" w:styleId="OpsommingN2Streep">
    <w:name w:val="Opsomming N2 Streep"/>
    <w:basedOn w:val="Standaard"/>
    <w:uiPriority w:val="4"/>
    <w:qFormat/>
    <w:rsid w:val="00FC3D9B"/>
    <w:pPr>
      <w:numPr>
        <w:numId w:val="11"/>
      </w:numPr>
    </w:pPr>
  </w:style>
  <w:style w:type="table" w:styleId="Tabelraster">
    <w:name w:val="Table Grid"/>
    <w:basedOn w:val="Standaardtabel"/>
    <w:uiPriority w:val="39"/>
    <w:rsid w:val="00AF14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sysVeldMarkering">
    <w:name w:val="zsysVeldMarkering"/>
    <w:basedOn w:val="Standaardalinea-lettertype"/>
    <w:uiPriority w:val="40"/>
    <w:semiHidden/>
    <w:rsid w:val="00AF1465"/>
    <w:rPr>
      <w:bdr w:val="none" w:sz="0" w:space="0" w:color="auto"/>
      <w:shd w:val="clear" w:color="auto" w:fill="A0C4E8"/>
    </w:rPr>
  </w:style>
  <w:style w:type="paragraph" w:styleId="Voettekst">
    <w:name w:val="footer"/>
    <w:basedOn w:val="Standaard"/>
    <w:link w:val="VoettekstChar"/>
    <w:uiPriority w:val="99"/>
    <w:unhideWhenUsed/>
    <w:rsid w:val="00B4731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B4731D"/>
    <w:rPr>
      <w:sz w:val="20"/>
      <w:lang w:val="nl-NL"/>
    </w:rPr>
  </w:style>
  <w:style w:type="character" w:styleId="Paginanummer">
    <w:name w:val="page number"/>
    <w:basedOn w:val="Standaardalinea-lettertype"/>
    <w:uiPriority w:val="21"/>
    <w:rsid w:val="002763B3"/>
    <w:rPr>
      <w:sz w:val="16"/>
    </w:rPr>
  </w:style>
  <w:style w:type="character" w:customStyle="1" w:styleId="Kop1Char">
    <w:name w:val="Kop 1 Char"/>
    <w:basedOn w:val="Standaardalinea-lettertype"/>
    <w:link w:val="Kop1"/>
    <w:uiPriority w:val="2"/>
    <w:rsid w:val="00183560"/>
    <w:rPr>
      <w:rFonts w:asciiTheme="majorHAnsi" w:eastAsiaTheme="majorEastAsia" w:hAnsiTheme="majorHAnsi" w:cstheme="majorBidi"/>
      <w:b/>
      <w:color w:val="00C559" w:themeColor="accent1"/>
      <w:sz w:val="44"/>
      <w:szCs w:val="32"/>
      <w:lang w:val="nl-NL"/>
    </w:rPr>
  </w:style>
  <w:style w:type="character" w:styleId="Zwaar">
    <w:name w:val="Strong"/>
    <w:basedOn w:val="Standaardalinea-lettertype"/>
    <w:uiPriority w:val="22"/>
    <w:qFormat/>
    <w:rsid w:val="00B92B47"/>
    <w:rPr>
      <w:b/>
      <w:bCs/>
    </w:rPr>
  </w:style>
  <w:style w:type="character" w:customStyle="1" w:styleId="Kop2Char">
    <w:name w:val="Kop 2 Char"/>
    <w:basedOn w:val="Standaardalinea-lettertype"/>
    <w:link w:val="Kop2"/>
    <w:uiPriority w:val="2"/>
    <w:rsid w:val="00183560"/>
    <w:rPr>
      <w:rFonts w:asciiTheme="majorHAnsi" w:eastAsiaTheme="majorEastAsia" w:hAnsiTheme="majorHAnsi" w:cstheme="majorBidi"/>
      <w:color w:val="000000" w:themeColor="text1"/>
      <w:sz w:val="32"/>
      <w:szCs w:val="26"/>
      <w:lang w:val="nl-NL"/>
    </w:rPr>
  </w:style>
  <w:style w:type="character" w:customStyle="1" w:styleId="Kop3Char">
    <w:name w:val="Kop 3 Char"/>
    <w:basedOn w:val="Standaardalinea-lettertype"/>
    <w:link w:val="Kop3"/>
    <w:uiPriority w:val="2"/>
    <w:rsid w:val="00183560"/>
    <w:rPr>
      <w:rFonts w:asciiTheme="majorHAnsi" w:eastAsiaTheme="majorEastAsia" w:hAnsiTheme="majorHAnsi" w:cstheme="majorBidi"/>
      <w:b/>
      <w:color w:val="00C559" w:themeColor="accent1"/>
      <w:lang w:val="nl-NL"/>
    </w:rPr>
  </w:style>
  <w:style w:type="paragraph" w:styleId="Afzender">
    <w:name w:val="envelope return"/>
    <w:basedOn w:val="Standaard"/>
    <w:uiPriority w:val="16"/>
    <w:rsid w:val="00B65EEA"/>
    <w:pPr>
      <w:spacing w:line="200" w:lineRule="exact"/>
    </w:pPr>
    <w:rPr>
      <w:rFonts w:asciiTheme="majorHAnsi" w:eastAsiaTheme="majorEastAsia" w:hAnsiTheme="majorHAnsi" w:cstheme="majorBidi"/>
      <w:color w:val="003D01" w:themeColor="text2"/>
      <w:sz w:val="16"/>
      <w:szCs w:val="20"/>
    </w:rPr>
  </w:style>
  <w:style w:type="character" w:customStyle="1" w:styleId="Rood">
    <w:name w:val="Rood"/>
    <w:basedOn w:val="Standaardalinea-lettertype"/>
    <w:uiPriority w:val="13"/>
    <w:qFormat/>
    <w:rsid w:val="00B92B47"/>
    <w:rPr>
      <w:color w:val="00C559" w:themeColor="accent1"/>
    </w:rPr>
  </w:style>
  <w:style w:type="character" w:customStyle="1" w:styleId="Lichtblauw">
    <w:name w:val="Lichtblauw"/>
    <w:basedOn w:val="Standaardalinea-lettertype"/>
    <w:uiPriority w:val="13"/>
    <w:qFormat/>
    <w:rsid w:val="00B92B47"/>
    <w:rPr>
      <w:color w:val="DDC8FF" w:themeColor="accent3"/>
    </w:rPr>
  </w:style>
  <w:style w:type="paragraph" w:customStyle="1" w:styleId="Kenmerken">
    <w:name w:val="Kenmerken"/>
    <w:basedOn w:val="Standaard"/>
    <w:uiPriority w:val="14"/>
    <w:qFormat/>
    <w:rsid w:val="00AD2AF0"/>
    <w:pPr>
      <w:tabs>
        <w:tab w:val="left" w:pos="284"/>
        <w:tab w:val="left" w:pos="567"/>
        <w:tab w:val="left" w:pos="1418"/>
      </w:tabs>
      <w:spacing w:line="200" w:lineRule="exact"/>
    </w:pPr>
    <w:rPr>
      <w:sz w:val="13"/>
    </w:rPr>
  </w:style>
  <w:style w:type="paragraph" w:customStyle="1" w:styleId="Reserve1waarde8">
    <w:name w:val="Reserve 1 waarde 8"/>
    <w:basedOn w:val="Standaard"/>
    <w:uiPriority w:val="7"/>
    <w:qFormat/>
    <w:rsid w:val="0001388F"/>
  </w:style>
  <w:style w:type="paragraph" w:customStyle="1" w:styleId="Reserve2waarde9">
    <w:name w:val="Reserve 2 waarde 9"/>
    <w:basedOn w:val="Standaard"/>
    <w:uiPriority w:val="8"/>
    <w:qFormat/>
    <w:rsid w:val="0001388F"/>
  </w:style>
  <w:style w:type="paragraph" w:customStyle="1" w:styleId="Reserve3waarde10">
    <w:name w:val="Reserve 3 waarde 10"/>
    <w:basedOn w:val="Standaard"/>
    <w:uiPriority w:val="9"/>
    <w:qFormat/>
    <w:rsid w:val="0001388F"/>
  </w:style>
  <w:style w:type="paragraph" w:customStyle="1" w:styleId="Inleiding">
    <w:name w:val="Inleiding"/>
    <w:basedOn w:val="Standaard"/>
    <w:next w:val="Standaard"/>
    <w:uiPriority w:val="1"/>
    <w:qFormat/>
    <w:rsid w:val="00183560"/>
    <w:pPr>
      <w:tabs>
        <w:tab w:val="left" w:pos="284"/>
        <w:tab w:val="left" w:pos="567"/>
      </w:tabs>
    </w:pPr>
    <w:rPr>
      <w:b/>
    </w:rPr>
  </w:style>
  <w:style w:type="paragraph" w:styleId="Titel">
    <w:name w:val="Title"/>
    <w:basedOn w:val="Standaard"/>
    <w:next w:val="Standaard"/>
    <w:link w:val="TitelChar"/>
    <w:uiPriority w:val="19"/>
    <w:qFormat/>
    <w:rsid w:val="00262CF7"/>
    <w:pPr>
      <w:spacing w:line="240" w:lineRule="auto"/>
      <w:contextualSpacing/>
    </w:pPr>
    <w:rPr>
      <w:rFonts w:asciiTheme="majorHAnsi" w:eastAsiaTheme="majorEastAsia" w:hAnsiTheme="majorHAnsi" w:cs="Times New Roman (Koppen CS)"/>
      <w:kern w:val="28"/>
      <w:sz w:val="56"/>
      <w:szCs w:val="56"/>
    </w:rPr>
  </w:style>
  <w:style w:type="character" w:customStyle="1" w:styleId="TitelChar">
    <w:name w:val="Titel Char"/>
    <w:basedOn w:val="Standaardalinea-lettertype"/>
    <w:link w:val="Titel"/>
    <w:uiPriority w:val="19"/>
    <w:rsid w:val="00262CF7"/>
    <w:rPr>
      <w:rFonts w:asciiTheme="majorHAnsi" w:eastAsiaTheme="majorEastAsia" w:hAnsiTheme="majorHAnsi" w:cs="Times New Roman (Koppen CS)"/>
      <w:kern w:val="28"/>
      <w:sz w:val="56"/>
      <w:szCs w:val="56"/>
      <w:lang w:val="nl-NL"/>
    </w:rPr>
  </w:style>
  <w:style w:type="paragraph" w:styleId="Ondertitel">
    <w:name w:val="Subtitle"/>
    <w:basedOn w:val="Standaard"/>
    <w:next w:val="Standaard"/>
    <w:link w:val="OndertitelChar"/>
    <w:uiPriority w:val="20"/>
    <w:qFormat/>
    <w:rsid w:val="00262CF7"/>
    <w:pPr>
      <w:numPr>
        <w:ilvl w:val="1"/>
      </w:numPr>
      <w:spacing w:after="160"/>
    </w:pPr>
    <w:rPr>
      <w:rFonts w:eastAsiaTheme="minorEastAsia" w:cs="Times New Roman (Hoofdtekst CS)"/>
      <w:color w:val="5A5A5A" w:themeColor="text1" w:themeTint="A5"/>
      <w:sz w:val="22"/>
      <w:szCs w:val="22"/>
    </w:rPr>
  </w:style>
  <w:style w:type="character" w:customStyle="1" w:styleId="OndertitelChar">
    <w:name w:val="Ondertitel Char"/>
    <w:basedOn w:val="Standaardalinea-lettertype"/>
    <w:link w:val="Ondertitel"/>
    <w:uiPriority w:val="20"/>
    <w:rsid w:val="00262CF7"/>
    <w:rPr>
      <w:rFonts w:eastAsiaTheme="minorEastAsia" w:cs="Times New Roman (Hoofdtekst CS)"/>
      <w:color w:val="5A5A5A" w:themeColor="text1" w:themeTint="A5"/>
      <w:sz w:val="22"/>
      <w:szCs w:val="22"/>
      <w:lang w:val="nl-NL"/>
    </w:rPr>
  </w:style>
  <w:style w:type="numbering" w:customStyle="1" w:styleId="HuidigelijstOpsommingennummering">
    <w:name w:val="Huidige lijst Opsomming en nummering"/>
    <w:uiPriority w:val="99"/>
    <w:rsid w:val="00C353F3"/>
    <w:pPr>
      <w:numPr>
        <w:numId w:val="15"/>
      </w:numPr>
    </w:pPr>
  </w:style>
  <w:style w:type="numbering" w:customStyle="1" w:styleId="Huidigelijst2">
    <w:name w:val="Huidige lijst2"/>
    <w:uiPriority w:val="99"/>
    <w:rsid w:val="00FC3D9B"/>
    <w:pPr>
      <w:numPr>
        <w:numId w:val="16"/>
      </w:numPr>
    </w:pPr>
  </w:style>
  <w:style w:type="numbering" w:customStyle="1" w:styleId="Huidigelijst3">
    <w:name w:val="Huidige lijst3"/>
    <w:uiPriority w:val="99"/>
    <w:rsid w:val="00FC3D9B"/>
    <w:pPr>
      <w:numPr>
        <w:numId w:val="17"/>
      </w:numPr>
    </w:pPr>
  </w:style>
  <w:style w:type="paragraph" w:styleId="Kopvaninhoudsopgave">
    <w:name w:val="TOC Heading"/>
    <w:basedOn w:val="Kop1"/>
    <w:next w:val="Standaard"/>
    <w:uiPriority w:val="38"/>
    <w:semiHidden/>
    <w:unhideWhenUsed/>
    <w:qFormat/>
    <w:rsid w:val="00183560"/>
    <w:pPr>
      <w:outlineLvl w:val="9"/>
    </w:pPr>
  </w:style>
  <w:style w:type="table" w:customStyle="1" w:styleId="BasisTabel">
    <w:name w:val="Basis Tabel"/>
    <w:basedOn w:val="Standaardtabel"/>
    <w:uiPriority w:val="99"/>
    <w:rsid w:val="00D02C0B"/>
    <w:tblPr>
      <w:tblCellMar>
        <w:left w:w="0" w:type="dxa"/>
        <w:right w:w="0" w:type="dxa"/>
      </w:tblCellMar>
    </w:tblPr>
    <w:trPr>
      <w:cantSplit/>
    </w:trPr>
  </w:style>
  <w:style w:type="numbering" w:customStyle="1" w:styleId="Huidigelijst4">
    <w:name w:val="Huidige lijst4"/>
    <w:uiPriority w:val="99"/>
    <w:rsid w:val="00C353F3"/>
    <w:pPr>
      <w:numPr>
        <w:numId w:val="22"/>
      </w:numPr>
    </w:pPr>
  </w:style>
  <w:style w:type="paragraph" w:customStyle="1" w:styleId="KenmerkKop">
    <w:name w:val="Kenmerk Kop"/>
    <w:basedOn w:val="Standaard"/>
    <w:uiPriority w:val="14"/>
    <w:qFormat/>
    <w:rsid w:val="00CE683D"/>
    <w:pPr>
      <w:tabs>
        <w:tab w:val="left" w:pos="284"/>
        <w:tab w:val="left" w:pos="567"/>
        <w:tab w:val="left" w:pos="1418"/>
      </w:tabs>
      <w:spacing w:line="200" w:lineRule="exact"/>
    </w:pPr>
    <w:rPr>
      <w:b/>
      <w:sz w:val="14"/>
    </w:rPr>
  </w:style>
  <w:style w:type="paragraph" w:customStyle="1" w:styleId="Voetnootlijn">
    <w:name w:val="Voetnootlijn"/>
    <w:basedOn w:val="Standaard"/>
    <w:uiPriority w:val="20"/>
    <w:qFormat/>
    <w:rsid w:val="009818E8"/>
    <w:pPr>
      <w:spacing w:before="300" w:after="120" w:line="240" w:lineRule="auto"/>
    </w:pPr>
    <w:rPr>
      <w:color w:val="00C559" w:themeColor="accent1"/>
    </w:rPr>
  </w:style>
  <w:style w:type="paragraph" w:customStyle="1" w:styleId="KaderKop">
    <w:name w:val="Kader Kop"/>
    <w:basedOn w:val="Standaard"/>
    <w:next w:val="Standaard"/>
    <w:uiPriority w:val="7"/>
    <w:qFormat/>
    <w:rsid w:val="00C847D0"/>
    <w:pPr>
      <w:pBdr>
        <w:top w:val="single" w:sz="8" w:space="12" w:color="00C559" w:themeColor="accent1"/>
        <w:left w:val="single" w:sz="8" w:space="12" w:color="00C559" w:themeColor="accent1"/>
        <w:bottom w:val="single" w:sz="8" w:space="12" w:color="00C559" w:themeColor="accent1"/>
        <w:right w:val="single" w:sz="8" w:space="12" w:color="00C559" w:themeColor="accent1"/>
      </w:pBdr>
      <w:shd w:val="clear" w:color="auto" w:fill="00C559" w:themeFill="accent1"/>
      <w:spacing w:before="120" w:after="120" w:line="300" w:lineRule="atLeast"/>
      <w:ind w:left="284" w:right="284"/>
    </w:pPr>
    <w:rPr>
      <w:b/>
      <w:color w:val="FFFFFF" w:themeColor="background1"/>
      <w:sz w:val="20"/>
    </w:rPr>
  </w:style>
  <w:style w:type="paragraph" w:customStyle="1" w:styleId="RapportSubtitel">
    <w:name w:val="Rapport Subtitel"/>
    <w:basedOn w:val="Ondertitel"/>
    <w:uiPriority w:val="9"/>
    <w:qFormat/>
    <w:rsid w:val="00C847D0"/>
    <w:pPr>
      <w:spacing w:after="300" w:line="240" w:lineRule="auto"/>
    </w:pPr>
    <w:rPr>
      <w:rFonts w:asciiTheme="majorHAnsi" w:hAnsiTheme="majorHAnsi"/>
      <w:color w:val="000000" w:themeColor="text1"/>
      <w:sz w:val="36"/>
    </w:rPr>
  </w:style>
  <w:style w:type="paragraph" w:customStyle="1" w:styleId="RapportTitel">
    <w:name w:val="Rapport Titel"/>
    <w:basedOn w:val="Titel"/>
    <w:uiPriority w:val="9"/>
    <w:qFormat/>
    <w:rsid w:val="00C847D0"/>
    <w:pPr>
      <w:spacing w:after="300"/>
    </w:pPr>
    <w:rPr>
      <w:b/>
      <w:color w:val="00C559" w:themeColor="accent1"/>
      <w:sz w:val="66"/>
    </w:rPr>
  </w:style>
  <w:style w:type="character" w:customStyle="1" w:styleId="Kop5Char">
    <w:name w:val="Kop 5 Char"/>
    <w:basedOn w:val="Standaardalinea-lettertype"/>
    <w:link w:val="Kop5"/>
    <w:uiPriority w:val="2"/>
    <w:semiHidden/>
    <w:rsid w:val="00CD3A39"/>
    <w:rPr>
      <w:rFonts w:asciiTheme="majorHAnsi" w:eastAsiaTheme="majorEastAsia" w:hAnsiTheme="majorHAnsi" w:cstheme="majorBidi"/>
      <w:color w:val="009342" w:themeColor="accent1" w:themeShade="BF"/>
      <w:sz w:val="18"/>
      <w:lang w:val="nl-NL"/>
    </w:rPr>
  </w:style>
  <w:style w:type="paragraph" w:customStyle="1" w:styleId="Kop1zondernummer">
    <w:name w:val="Kop 1 zonder nummer"/>
    <w:basedOn w:val="Kop1"/>
    <w:uiPriority w:val="2"/>
    <w:qFormat/>
    <w:rsid w:val="00CD3A39"/>
    <w:rPr>
      <w:color w:val="000000" w:themeColor="text1"/>
      <w:lang w:val="en-GB"/>
    </w:rPr>
  </w:style>
  <w:style w:type="paragraph" w:customStyle="1" w:styleId="Documenttype">
    <w:name w:val="Documenttype"/>
    <w:basedOn w:val="Standaard"/>
    <w:uiPriority w:val="11"/>
    <w:qFormat/>
    <w:rsid w:val="000E5523"/>
    <w:pPr>
      <w:tabs>
        <w:tab w:val="left" w:pos="3402"/>
      </w:tabs>
      <w:spacing w:line="240" w:lineRule="auto"/>
    </w:pPr>
    <w:rPr>
      <w:rFonts w:cs="Times New Roman (Hoofdtekst CS)"/>
      <w:b/>
      <w:caps/>
      <w:sz w:val="22"/>
    </w:rPr>
  </w:style>
  <w:style w:type="paragraph" w:customStyle="1" w:styleId="TabelStandaard">
    <w:name w:val="Tabel Standaard"/>
    <w:basedOn w:val="Standaard"/>
    <w:uiPriority w:val="10"/>
    <w:qFormat/>
    <w:rsid w:val="00E90AA5"/>
    <w:rPr>
      <w:rFonts w:ascii="Favorit" w:hAnsi="Favorit"/>
      <w:sz w:val="17"/>
    </w:rPr>
  </w:style>
  <w:style w:type="paragraph" w:customStyle="1" w:styleId="TabelKop">
    <w:name w:val="Tabel Kop"/>
    <w:basedOn w:val="TabelStandaard"/>
    <w:uiPriority w:val="10"/>
    <w:qFormat/>
    <w:rsid w:val="00E90AA5"/>
    <w:rPr>
      <w:rFonts w:ascii="Favorit Bold" w:hAnsi="Favorit Bold"/>
    </w:rPr>
  </w:style>
  <w:style w:type="table" w:customStyle="1" w:styleId="TMADTabel1">
    <w:name w:val="TMAD Tabel 1"/>
    <w:basedOn w:val="Standaardtabel"/>
    <w:uiPriority w:val="99"/>
    <w:rsid w:val="00667703"/>
    <w:rPr>
      <w:rFonts w:ascii="Favorit" w:hAnsi="Favorit"/>
      <w:sz w:val="18"/>
    </w:rPr>
    <w:tblPr>
      <w:tblStyleRowBandSize w:val="1"/>
      <w:tblStyleColBandSize w:val="1"/>
      <w:tblBorders>
        <w:top w:val="single" w:sz="4" w:space="0" w:color="00C559" w:themeColor="accent1"/>
        <w:left w:val="single" w:sz="4" w:space="0" w:color="00C559" w:themeColor="accent1"/>
        <w:bottom w:val="single" w:sz="4" w:space="0" w:color="00C559" w:themeColor="accent1"/>
        <w:right w:val="single" w:sz="4" w:space="0" w:color="00C559" w:themeColor="accent1"/>
        <w:insideH w:val="single" w:sz="4" w:space="0" w:color="00C559" w:themeColor="accent1"/>
        <w:insideV w:val="single" w:sz="4" w:space="0" w:color="00C559" w:themeColor="accent1"/>
      </w:tblBorders>
      <w:tblCellMar>
        <w:top w:w="85" w:type="dxa"/>
        <w:left w:w="85" w:type="dxa"/>
        <w:bottom w:w="85" w:type="dxa"/>
        <w:right w:w="85" w:type="dxa"/>
      </w:tblCellMar>
    </w:tblPr>
    <w:tcPr>
      <w:shd w:val="clear" w:color="auto" w:fill="FFFFFF" w:themeFill="background1"/>
    </w:tcPr>
    <w:tblStylePr w:type="firstRow">
      <w:rPr>
        <w:rFonts w:asciiTheme="majorHAnsi" w:hAnsiTheme="majorHAnsi"/>
        <w:b/>
        <w:color w:val="FFFFFF" w:themeColor="background1"/>
      </w:rPr>
      <w:tblPr/>
      <w:tcPr>
        <w:tcBorders>
          <w:top w:val="single" w:sz="4" w:space="0" w:color="00C559" w:themeColor="accent1"/>
          <w:left w:val="single" w:sz="4" w:space="0" w:color="00C559" w:themeColor="accent1"/>
          <w:bottom w:val="single" w:sz="4" w:space="0" w:color="00C559" w:themeColor="accent1"/>
          <w:right w:val="single" w:sz="4" w:space="0" w:color="00C559" w:themeColor="accent1"/>
          <w:insideH w:val="single" w:sz="4" w:space="0" w:color="00C559" w:themeColor="accent1"/>
          <w:insideV w:val="single" w:sz="4" w:space="0" w:color="00C559" w:themeColor="accent1"/>
        </w:tcBorders>
        <w:shd w:val="clear" w:color="auto" w:fill="00C559" w:themeFill="accent1"/>
      </w:tcPr>
    </w:tblStylePr>
    <w:tblStylePr w:type="firstCol">
      <w:tblPr/>
      <w:tcPr>
        <w:shd w:val="clear" w:color="auto" w:fill="FFE000" w:themeFill="accent5"/>
      </w:tcPr>
    </w:tblStylePr>
    <w:tblStylePr w:type="band1Vert">
      <w:tblPr/>
      <w:tcPr>
        <w:shd w:val="clear" w:color="auto" w:fill="FFE000" w:themeFill="accent5"/>
      </w:tcPr>
    </w:tblStylePr>
    <w:tblStylePr w:type="band1Horz">
      <w:tblPr/>
      <w:tcPr>
        <w:shd w:val="clear" w:color="auto" w:fill="FFFFFF" w:themeFill="background1"/>
      </w:tcPr>
    </w:tblStylePr>
    <w:tblStylePr w:type="band2Horz">
      <w:tblPr/>
      <w:tcPr>
        <w:shd w:val="clear" w:color="auto" w:fill="FFE000" w:themeFill="accent5"/>
      </w:tcPr>
    </w:tblStylePr>
  </w:style>
  <w:style w:type="character" w:styleId="Subtieleverwijzing">
    <w:name w:val="Subtle Reference"/>
    <w:basedOn w:val="Standaardalinea-lettertype"/>
    <w:uiPriority w:val="31"/>
    <w:semiHidden/>
    <w:qFormat/>
    <w:locked/>
    <w:rsid w:val="007E6B87"/>
    <w:rPr>
      <w:smallCaps/>
      <w:color w:val="5A5A5A" w:themeColor="text1" w:themeTint="A5"/>
    </w:rPr>
  </w:style>
  <w:style w:type="paragraph" w:customStyle="1" w:styleId="Standaardmetinspringing">
    <w:name w:val="Standaard met inspringing"/>
    <w:basedOn w:val="Standaard"/>
    <w:uiPriority w:val="7"/>
    <w:qFormat/>
    <w:rsid w:val="000162CB"/>
    <w:pPr>
      <w:tabs>
        <w:tab w:val="left" w:pos="284"/>
        <w:tab w:val="left" w:pos="2155"/>
        <w:tab w:val="left" w:pos="6237"/>
        <w:tab w:val="left" w:pos="7201"/>
        <w:tab w:val="left" w:pos="7938"/>
      </w:tabs>
      <w:spacing w:after="120" w:line="276" w:lineRule="auto"/>
      <w:ind w:left="284" w:hanging="284"/>
    </w:pPr>
    <w:rPr>
      <w:sz w:val="20"/>
    </w:rPr>
  </w:style>
  <w:style w:type="paragraph" w:customStyle="1" w:styleId="isselectedend">
    <w:name w:val="isselectedend"/>
    <w:basedOn w:val="Standaard"/>
    <w:rsid w:val="00132820"/>
    <w:pPr>
      <w:spacing w:before="100" w:beforeAutospacing="1" w:after="100" w:afterAutospacing="1" w:line="240" w:lineRule="auto"/>
    </w:pPr>
    <w:rPr>
      <w:rFonts w:ascii="Times New Roman" w:eastAsia="Times New Roman" w:hAnsi="Times New Roman" w:cs="Times New Roman"/>
      <w:sz w:val="24"/>
      <w:lang w:eastAsia="nl-NL"/>
    </w:rPr>
  </w:style>
  <w:style w:type="paragraph" w:styleId="Normaalweb">
    <w:name w:val="Normal (Web)"/>
    <w:basedOn w:val="Standaard"/>
    <w:uiPriority w:val="99"/>
    <w:semiHidden/>
    <w:unhideWhenUsed/>
    <w:rsid w:val="00132820"/>
    <w:pPr>
      <w:spacing w:before="100" w:beforeAutospacing="1" w:after="100" w:afterAutospacing="1" w:line="240" w:lineRule="auto"/>
    </w:pPr>
    <w:rPr>
      <w:rFonts w:ascii="Times New Roman" w:eastAsia="Times New Roman" w:hAnsi="Times New Roman" w:cs="Times New Roman"/>
      <w:sz w:val="24"/>
      <w:lang w:eastAsia="nl-NL"/>
    </w:rPr>
  </w:style>
  <w:style w:type="paragraph" w:customStyle="1" w:styleId="IntrotekstHvdM">
    <w:name w:val="Introtekst HvdM"/>
    <w:basedOn w:val="BodyHvdM"/>
    <w:qFormat/>
    <w:rsid w:val="005572E8"/>
    <w:rPr>
      <w:b/>
      <w:bCs/>
    </w:rPr>
  </w:style>
  <w:style w:type="paragraph" w:customStyle="1" w:styleId="BodyHvdM">
    <w:name w:val="Body HvdM"/>
    <w:basedOn w:val="Standaard"/>
    <w:qFormat/>
    <w:rsid w:val="005572E8"/>
    <w:pPr>
      <w:spacing w:line="240" w:lineRule="auto"/>
    </w:pPr>
    <w:rPr>
      <w:rFonts w:ascii="Tahoma" w:eastAsia="Times New Roman" w:hAnsi="Tahoma" w:cs="Times New Roman"/>
      <w:color w:val="333333"/>
      <w:sz w:val="20"/>
      <w:szCs w:val="20"/>
      <w:lang w:eastAsia="nl-NL"/>
    </w:rPr>
  </w:style>
  <w:style w:type="paragraph" w:customStyle="1" w:styleId="BodyHvdMCursief">
    <w:name w:val="Body HvdM Cursief"/>
    <w:basedOn w:val="BodyHvdM"/>
    <w:qFormat/>
    <w:rsid w:val="005572E8"/>
    <w:rPr>
      <w:i/>
    </w:rPr>
  </w:style>
  <w:style w:type="character" w:styleId="Verwijzingopmerking">
    <w:name w:val="annotation reference"/>
    <w:basedOn w:val="Standaardalinea-lettertype"/>
    <w:uiPriority w:val="99"/>
    <w:unhideWhenUsed/>
    <w:rsid w:val="005572E8"/>
    <w:rPr>
      <w:sz w:val="16"/>
      <w:szCs w:val="16"/>
    </w:rPr>
  </w:style>
  <w:style w:type="paragraph" w:styleId="Tekstopmerking">
    <w:name w:val="annotation text"/>
    <w:basedOn w:val="Standaard"/>
    <w:link w:val="TekstopmerkingChar"/>
    <w:uiPriority w:val="99"/>
    <w:unhideWhenUsed/>
    <w:rsid w:val="005572E8"/>
    <w:pPr>
      <w:spacing w:line="240" w:lineRule="auto"/>
    </w:pPr>
    <w:rPr>
      <w:rFonts w:ascii="Verdana" w:hAnsi="Verdana"/>
      <w:sz w:val="20"/>
      <w:szCs w:val="20"/>
    </w:rPr>
  </w:style>
  <w:style w:type="character" w:customStyle="1" w:styleId="TekstopmerkingChar">
    <w:name w:val="Tekst opmerking Char"/>
    <w:basedOn w:val="Standaardalinea-lettertype"/>
    <w:link w:val="Tekstopmerking"/>
    <w:uiPriority w:val="99"/>
    <w:rsid w:val="005572E8"/>
    <w:rPr>
      <w:rFonts w:ascii="Verdana" w:hAnsi="Verdana"/>
      <w:sz w:val="20"/>
      <w:szCs w:val="20"/>
      <w:lang w:val="nl-NL"/>
    </w:rPr>
  </w:style>
  <w:style w:type="character" w:styleId="Hyperlink">
    <w:name w:val="Hyperlink"/>
    <w:basedOn w:val="Standaardalinea-lettertype"/>
    <w:uiPriority w:val="99"/>
    <w:unhideWhenUsed/>
    <w:rsid w:val="005572E8"/>
    <w:rPr>
      <w:color w:val="0000FF"/>
      <w:u w:val="single"/>
    </w:rPr>
  </w:style>
  <w:style w:type="paragraph" w:styleId="Voetnoottekst">
    <w:name w:val="footnote text"/>
    <w:basedOn w:val="Standaard"/>
    <w:link w:val="VoetnoottekstChar"/>
    <w:rsid w:val="005572E8"/>
    <w:pPr>
      <w:spacing w:line="240" w:lineRule="auto"/>
    </w:pPr>
    <w:rPr>
      <w:rFonts w:ascii="Tahoma" w:eastAsia="Times New Roman" w:hAnsi="Tahoma" w:cs="Times New Roman"/>
      <w:color w:val="333333"/>
      <w:sz w:val="20"/>
      <w:szCs w:val="20"/>
      <w:lang w:eastAsia="nl-NL"/>
    </w:rPr>
  </w:style>
  <w:style w:type="character" w:customStyle="1" w:styleId="VoetnoottekstChar">
    <w:name w:val="Voetnoottekst Char"/>
    <w:basedOn w:val="Standaardalinea-lettertype"/>
    <w:link w:val="Voetnoottekst"/>
    <w:rsid w:val="005572E8"/>
    <w:rPr>
      <w:rFonts w:ascii="Tahoma" w:eastAsia="Times New Roman" w:hAnsi="Tahoma" w:cs="Times New Roman"/>
      <w:color w:val="333333"/>
      <w:sz w:val="20"/>
      <w:szCs w:val="20"/>
      <w:lang w:val="nl-NL" w:eastAsia="nl-NL"/>
    </w:rPr>
  </w:style>
  <w:style w:type="character" w:styleId="Voetnootmarkering">
    <w:name w:val="footnote reference"/>
    <w:basedOn w:val="Standaardalinea-lettertype"/>
    <w:rsid w:val="005572E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terwindt@hvdm.n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fentoe.nl"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l.bakker@hvdm.nl"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TTMAD Kleuren">
      <a:dk1>
        <a:srgbClr val="000000"/>
      </a:dk1>
      <a:lt1>
        <a:srgbClr val="FFFFFF"/>
      </a:lt1>
      <a:dk2>
        <a:srgbClr val="003D01"/>
      </a:dk2>
      <a:lt2>
        <a:srgbClr val="EDEDED"/>
      </a:lt2>
      <a:accent1>
        <a:srgbClr val="00C559"/>
      </a:accent1>
      <a:accent2>
        <a:srgbClr val="FE4D4D"/>
      </a:accent2>
      <a:accent3>
        <a:srgbClr val="DDC8FF"/>
      </a:accent3>
      <a:accent4>
        <a:srgbClr val="001E4C"/>
      </a:accent4>
      <a:accent5>
        <a:srgbClr val="FFE000"/>
      </a:accent5>
      <a:accent6>
        <a:srgbClr val="7526DB"/>
      </a:accent6>
      <a:hlink>
        <a:srgbClr val="000000"/>
      </a:hlink>
      <a:folHlink>
        <a:srgbClr val="000000"/>
      </a:folHlink>
    </a:clrScheme>
    <a:fontScheme name="Roc Grotesk">
      <a:majorFont>
        <a:latin typeface="Roc Grotesk"/>
        <a:ea typeface=""/>
        <a:cs typeface=""/>
      </a:majorFont>
      <a:minorFont>
        <a:latin typeface="Roc Grotesk"/>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398</Words>
  <Characters>2189</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2582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2026-09-21T07:00:00Z</dcterms:created>
  <dcterms:modified xsi:type="dcterms:W3CDTF">2026-09-21T07:00:00Z</dcterms:modified>
  <cp:category/>
</cp:coreProperties>
</file>